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9E546" w14:textId="3176DAE0" w:rsidR="00026A45" w:rsidRPr="00FB7C03" w:rsidRDefault="00FE7903" w:rsidP="00FB7C03">
      <w:pPr>
        <w:tabs>
          <w:tab w:val="left" w:pos="900"/>
        </w:tabs>
        <w:spacing w:line="360" w:lineRule="auto"/>
        <w:rPr>
          <w:rFonts w:ascii="Arial" w:hAnsi="Arial" w:cs="Arial"/>
          <w:sz w:val="24"/>
          <w:szCs w:val="24"/>
        </w:rPr>
      </w:pPr>
      <w:r w:rsidRPr="00FB7C03">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0CE4A467" wp14:editId="6879F996">
                <wp:simplePos x="0" y="0"/>
                <wp:positionH relativeFrom="margin">
                  <wp:align>right</wp:align>
                </wp:positionH>
                <wp:positionV relativeFrom="paragraph">
                  <wp:posOffset>6906260</wp:posOffset>
                </wp:positionV>
                <wp:extent cx="4876800" cy="16383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638300"/>
                        </a:xfrm>
                        <a:prstGeom prst="rect">
                          <a:avLst/>
                        </a:prstGeom>
                        <a:noFill/>
                        <a:ln w="9525">
                          <a:noFill/>
                          <a:miter lim="800000"/>
                          <a:headEnd/>
                          <a:tailEnd/>
                        </a:ln>
                      </wps:spPr>
                      <wps:txbx>
                        <w:txbxContent>
                          <w:p w14:paraId="732FABD6" w14:textId="2A42647B" w:rsidR="001173EF" w:rsidRPr="00423ABF" w:rsidRDefault="00423ABF">
                            <w:pPr>
                              <w:rPr>
                                <w:rFonts w:ascii="Lao UI" w:hAnsi="Lao UI" w:cs="Lao UI"/>
                                <w:b/>
                                <w:bCs/>
                                <w:color w:val="000000" w:themeColor="text1"/>
                                <w:sz w:val="48"/>
                                <w:szCs w:val="56"/>
                                <w14:textOutline w14:w="9525" w14:cap="rnd" w14:cmpd="sng" w14:algn="ctr">
                                  <w14:noFill/>
                                  <w14:prstDash w14:val="solid"/>
                                  <w14:bevel/>
                                </w14:textOutline>
                              </w:rPr>
                            </w:pPr>
                            <w:r w:rsidRPr="00423ABF">
                              <w:rPr>
                                <w:rFonts w:ascii="Lao UI" w:hAnsi="Lao UI" w:cs="Lao UI"/>
                                <w:b/>
                                <w:bCs/>
                                <w:color w:val="000000" w:themeColor="text1"/>
                                <w:sz w:val="48"/>
                                <w:szCs w:val="56"/>
                                <w14:textOutline w14:w="9525" w14:cap="rnd" w14:cmpd="sng" w14:algn="ctr">
                                  <w14:noFill/>
                                  <w14:prstDash w14:val="solid"/>
                                  <w14:bevel/>
                                </w14:textOutline>
                              </w:rPr>
                              <w:t>Introduction to Social Action</w:t>
                            </w:r>
                          </w:p>
                          <w:p w14:paraId="68678F3F" w14:textId="7F575717" w:rsidR="00423ABF" w:rsidRDefault="00423ABF">
                            <w:r>
                              <w:rPr>
                                <w:rFonts w:ascii="Lao UI" w:hAnsi="Lao UI" w:cs="Lao UI"/>
                                <w:color w:val="000000" w:themeColor="text1"/>
                                <w:sz w:val="48"/>
                                <w:szCs w:val="56"/>
                                <w14:textOutline w14:w="9525" w14:cap="rnd" w14:cmpd="sng" w14:algn="ctr">
                                  <w14:noFill/>
                                  <w14:prstDash w14:val="solid"/>
                                  <w14:bevel/>
                                </w14:textOutline>
                              </w:rPr>
                              <w:t>Case study: One Young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4A467" id="_x0000_t202" coordsize="21600,21600" o:spt="202" path="m,l,21600r21600,l21600,xe">
                <v:stroke joinstyle="miter"/>
                <v:path gradientshapeok="t" o:connecttype="rect"/>
              </v:shapetype>
              <v:shape id="Text Box 4" o:spid="_x0000_s1026" type="#_x0000_t202" style="position:absolute;margin-left:332.8pt;margin-top:543.8pt;width:384pt;height:129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" filled="f" stroked="f">
                <v:textbox>
                  <w:txbxContent>
                    <w:p w14:paraId="732FABD6" w14:textId="2A42647B" w:rsidR="001173EF" w:rsidRPr="00423ABF" w:rsidRDefault="00423ABF">
                      <w:pPr>
                        <w:rPr>
                          <w:rFonts w:ascii="Lao UI" w:hAnsi="Lao UI" w:cs="Lao UI"/>
                          <w:b/>
                          <w:bCs/>
                          <w:color w:val="000000" w:themeColor="text1"/>
                          <w:sz w:val="48"/>
                          <w:szCs w:val="56"/>
                          <w14:textOutline w14:w="9525" w14:cap="rnd" w14:cmpd="sng" w14:algn="ctr">
                            <w14:noFill/>
                            <w14:prstDash w14:val="solid"/>
                            <w14:bevel/>
                          </w14:textOutline>
                        </w:rPr>
                      </w:pPr>
                      <w:r w:rsidRPr="00423ABF">
                        <w:rPr>
                          <w:rFonts w:ascii="Lao UI" w:hAnsi="Lao UI" w:cs="Lao UI"/>
                          <w:b/>
                          <w:bCs/>
                          <w:color w:val="000000" w:themeColor="text1"/>
                          <w:sz w:val="48"/>
                          <w:szCs w:val="56"/>
                          <w14:textOutline w14:w="9525" w14:cap="rnd" w14:cmpd="sng" w14:algn="ctr">
                            <w14:noFill/>
                            <w14:prstDash w14:val="solid"/>
                            <w14:bevel/>
                          </w14:textOutline>
                        </w:rPr>
                        <w:t>Introduction to Social Action</w:t>
                      </w:r>
                    </w:p>
                    <w:p w14:paraId="68678F3F" w14:textId="7F575717" w:rsidR="00423ABF" w:rsidRDefault="00423ABF">
                      <w:r>
                        <w:rPr>
                          <w:rFonts w:ascii="Lao UI" w:hAnsi="Lao UI" w:cs="Lao UI"/>
                          <w:color w:val="000000" w:themeColor="text1"/>
                          <w:sz w:val="48"/>
                          <w:szCs w:val="56"/>
                          <w14:textOutline w14:w="9525" w14:cap="rnd" w14:cmpd="sng" w14:algn="ctr">
                            <w14:noFill/>
                            <w14:prstDash w14:val="solid"/>
                            <w14:bevel/>
                          </w14:textOutline>
                        </w:rPr>
                        <w:t>Case study: One Young World</w:t>
                      </w:r>
                    </w:p>
                  </w:txbxContent>
                </v:textbox>
                <w10:wrap type="square" anchorx="margin"/>
              </v:shape>
            </w:pict>
          </mc:Fallback>
        </mc:AlternateContent>
      </w:r>
      <w:r w:rsidR="001173EF" w:rsidRPr="00FB7C03">
        <w:rPr>
          <w:rFonts w:ascii="Arial" w:hAnsi="Arial" w:cs="Arial"/>
          <w:noProof/>
          <w:sz w:val="24"/>
          <w:szCs w:val="24"/>
        </w:rPr>
        <mc:AlternateContent>
          <mc:Choice Requires="wps">
            <w:drawing>
              <wp:anchor distT="45720" distB="45720" distL="114300" distR="114300" simplePos="0" relativeHeight="251681792" behindDoc="0" locked="0" layoutInCell="1" allowOverlap="1" wp14:anchorId="11178A52" wp14:editId="1583A116">
                <wp:simplePos x="0" y="0"/>
                <wp:positionH relativeFrom="page">
                  <wp:posOffset>904875</wp:posOffset>
                </wp:positionH>
                <wp:positionV relativeFrom="paragraph">
                  <wp:posOffset>4800600</wp:posOffset>
                </wp:positionV>
                <wp:extent cx="6454775" cy="19526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1952625"/>
                        </a:xfrm>
                        <a:prstGeom prst="rect">
                          <a:avLst/>
                        </a:prstGeom>
                        <a:noFill/>
                        <a:ln w="9525">
                          <a:noFill/>
                          <a:miter lim="800000"/>
                          <a:headEnd/>
                          <a:tailEnd/>
                        </a:ln>
                      </wps:spPr>
                      <wps:txbx>
                        <w:txbxContent>
                          <w:p w14:paraId="7C63BC8C" w14:textId="6B26366F" w:rsidR="00EC735C" w:rsidRPr="001173EF" w:rsidRDefault="00FE7903" w:rsidP="001173EF">
                            <w:pPr>
                              <w:jc w:val="right"/>
                              <w:rPr>
                                <w:rFonts w:ascii="Lao UI" w:hAnsi="Lao UI" w:cs="Lao UI"/>
                                <w:color w:val="000000" w:themeColor="text1"/>
                                <w:sz w:val="96"/>
                                <w:szCs w:val="96"/>
                                <w14:textOutline w14:w="9525" w14:cap="rnd" w14:cmpd="sng" w14:algn="ctr">
                                  <w14:noFill/>
                                  <w14:prstDash w14:val="solid"/>
                                  <w14:bevel/>
                                </w14:textOutline>
                              </w:rPr>
                            </w:pPr>
                            <w:r>
                              <w:rPr>
                                <w:rFonts w:ascii="Lao UI" w:hAnsi="Lao UI" w:cs="Lao UI"/>
                                <w:b/>
                                <w:bCs/>
                                <w:color w:val="000000" w:themeColor="text1"/>
                                <w:sz w:val="96"/>
                                <w:szCs w:val="96"/>
                                <w14:textOutline w14:w="9525" w14:cap="rnd" w14:cmpd="sng" w14:algn="ctr">
                                  <w14:noFill/>
                                  <w14:prstDash w14:val="solid"/>
                                  <w14:bevel/>
                                </w14:textOutline>
                              </w:rPr>
                              <w:t xml:space="preserve">WP2 - </w:t>
                            </w:r>
                            <w:r w:rsidR="0072738F">
                              <w:rPr>
                                <w:rFonts w:ascii="Lao UI" w:hAnsi="Lao UI" w:cs="Lao UI"/>
                                <w:b/>
                                <w:bCs/>
                                <w:color w:val="000000" w:themeColor="text1"/>
                                <w:sz w:val="96"/>
                                <w:szCs w:val="96"/>
                                <w14:textOutline w14:w="9525" w14:cap="rnd" w14:cmpd="sng" w14:algn="ctr">
                                  <w14:noFill/>
                                  <w14:prstDash w14:val="solid"/>
                                  <w14:bevel/>
                                </w14:textOutline>
                              </w:rPr>
                              <w:t xml:space="preserve">Social Action Toolkit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78A52" id="Text Box 2" o:spid="_x0000_s1027" type="#_x0000_t202" style="position:absolute;margin-left:71.25pt;margin-top:378pt;width:508.25pt;height:153.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" filled="f" stroked="f">
                <v:textbox>
                  <w:txbxContent>
                    <w:p w14:paraId="7C63BC8C" w14:textId="6B26366F" w:rsidR="00EC735C" w:rsidRPr="001173EF" w:rsidRDefault="00FE7903" w:rsidP="001173EF">
                      <w:pPr>
                        <w:jc w:val="right"/>
                        <w:rPr>
                          <w:rFonts w:ascii="Lao UI" w:hAnsi="Lao UI" w:cs="Lao UI"/>
                          <w:color w:val="000000" w:themeColor="text1"/>
                          <w:sz w:val="96"/>
                          <w:szCs w:val="96"/>
                          <w14:textOutline w14:w="9525" w14:cap="rnd" w14:cmpd="sng" w14:algn="ctr">
                            <w14:noFill/>
                            <w14:prstDash w14:val="solid"/>
                            <w14:bevel/>
                          </w14:textOutline>
                        </w:rPr>
                      </w:pPr>
                      <w:r>
                        <w:rPr>
                          <w:rFonts w:ascii="Lao UI" w:hAnsi="Lao UI" w:cs="Lao UI"/>
                          <w:b/>
                          <w:bCs/>
                          <w:color w:val="000000" w:themeColor="text1"/>
                          <w:sz w:val="96"/>
                          <w:szCs w:val="96"/>
                          <w14:textOutline w14:w="9525" w14:cap="rnd" w14:cmpd="sng" w14:algn="ctr">
                            <w14:noFill/>
                            <w14:prstDash w14:val="solid"/>
                            <w14:bevel/>
                          </w14:textOutline>
                        </w:rPr>
                        <w:t xml:space="preserve">WP2 - </w:t>
                      </w:r>
                      <w:r w:rsidR="0072738F">
                        <w:rPr>
                          <w:rFonts w:ascii="Lao UI" w:hAnsi="Lao UI" w:cs="Lao UI"/>
                          <w:b/>
                          <w:bCs/>
                          <w:color w:val="000000" w:themeColor="text1"/>
                          <w:sz w:val="96"/>
                          <w:szCs w:val="96"/>
                          <w14:textOutline w14:w="9525" w14:cap="rnd" w14:cmpd="sng" w14:algn="ctr">
                            <w14:noFill/>
                            <w14:prstDash w14:val="solid"/>
                            <w14:bevel/>
                          </w14:textOutline>
                        </w:rPr>
                        <w:t xml:space="preserve">Social Action Toolkit </w:t>
                      </w:r>
                    </w:p>
                  </w:txbxContent>
                </v:textbox>
                <w10:wrap type="square" anchorx="page"/>
              </v:shape>
            </w:pict>
          </mc:Fallback>
        </mc:AlternateContent>
      </w:r>
      <w:r w:rsidR="00FC2724" w:rsidRPr="00FB7C03">
        <w:rPr>
          <w:rFonts w:ascii="Arial" w:hAnsi="Arial" w:cs="Arial"/>
          <w:noProof/>
          <w:sz w:val="24"/>
          <w:szCs w:val="24"/>
        </w:rPr>
        <w:softHyphen/>
      </w:r>
      <w:r w:rsidR="009E0484" w:rsidRPr="00FB7C03">
        <w:rPr>
          <w:rFonts w:ascii="Arial" w:hAnsi="Arial" w:cs="Arial"/>
          <w:noProof/>
          <w:sz w:val="24"/>
          <w:szCs w:val="24"/>
          <w:vertAlign w:val="subscript"/>
        </w:rPr>
        <w:softHyphen/>
      </w:r>
      <w:r w:rsidR="00D00A23" w:rsidRPr="00FB7C03">
        <w:rPr>
          <w:rFonts w:ascii="Arial" w:hAnsi="Arial" w:cs="Arial"/>
          <w:noProof/>
          <w:sz w:val="24"/>
          <w:szCs w:val="24"/>
          <w:vertAlign w:val="subscript"/>
        </w:rPr>
        <w:drawing>
          <wp:inline distT="0" distB="0" distL="0" distR="0" wp14:anchorId="36921E6D" wp14:editId="056A81B2">
            <wp:extent cx="7336623" cy="1037777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336623" cy="10377771"/>
                    </a:xfrm>
                    <a:prstGeom prst="rect">
                      <a:avLst/>
                    </a:prstGeom>
                    <a:noFill/>
                    <a:ln>
                      <a:noFill/>
                    </a:ln>
                  </pic:spPr>
                </pic:pic>
              </a:graphicData>
            </a:graphic>
          </wp:inline>
        </w:drawing>
      </w:r>
    </w:p>
    <w:p w14:paraId="77C93AEA" w14:textId="2FC7D7B0" w:rsidR="00026A45" w:rsidRPr="00FB7C03" w:rsidRDefault="00026A45" w:rsidP="00FB7C03">
      <w:pPr>
        <w:tabs>
          <w:tab w:val="left" w:pos="900"/>
        </w:tabs>
        <w:spacing w:line="360" w:lineRule="auto"/>
        <w:rPr>
          <w:rFonts w:ascii="Arial" w:hAnsi="Arial" w:cs="Arial"/>
          <w:b/>
          <w:bCs/>
          <w:sz w:val="24"/>
          <w:szCs w:val="24"/>
          <w:vertAlign w:val="subscript"/>
        </w:rPr>
        <w:sectPr w:rsidR="00026A45" w:rsidRPr="00FB7C03" w:rsidSect="005C0646">
          <w:headerReference w:type="default" r:id="rId9"/>
          <w:footerReference w:type="default" r:id="rId10"/>
          <w:headerReference w:type="first" r:id="rId11"/>
          <w:footerReference w:type="first" r:id="rId12"/>
          <w:pgSz w:w="11906" w:h="16838" w:code="9"/>
          <w:pgMar w:top="170" w:right="0" w:bottom="170" w:left="170" w:header="0" w:footer="0" w:gutter="0"/>
          <w:cols w:space="708"/>
          <w:docGrid w:linePitch="360"/>
        </w:sectPr>
      </w:pPr>
    </w:p>
    <w:p w14:paraId="47A015DA" w14:textId="6C03F9A2" w:rsidR="0031678A" w:rsidRPr="00FB7C03" w:rsidRDefault="0072738F" w:rsidP="00FB7C03">
      <w:pPr>
        <w:pStyle w:val="Heading1"/>
        <w:spacing w:line="360" w:lineRule="auto"/>
        <w:rPr>
          <w:sz w:val="24"/>
          <w:szCs w:val="24"/>
        </w:rPr>
      </w:pPr>
      <w:r w:rsidRPr="00FB7C03">
        <w:rPr>
          <w:sz w:val="24"/>
          <w:szCs w:val="24"/>
        </w:rPr>
        <w:lastRenderedPageBreak/>
        <w:t xml:space="preserve">Social Action Toolkit </w:t>
      </w:r>
    </w:p>
    <w:p w14:paraId="4518CBC4" w14:textId="726AF8B3" w:rsidR="00A7486B" w:rsidRPr="00FB7C03" w:rsidRDefault="00A7486B" w:rsidP="00FB7C03">
      <w:pPr>
        <w:pStyle w:val="Heading3"/>
        <w:spacing w:line="360" w:lineRule="auto"/>
        <w:rPr>
          <w:sz w:val="24"/>
        </w:rPr>
      </w:pPr>
      <w:r w:rsidRPr="00FB7C03">
        <w:rPr>
          <w:sz w:val="24"/>
        </w:rPr>
        <w:t xml:space="preserve">Learning Element 3: Case Study </w:t>
      </w:r>
    </w:p>
    <w:p w14:paraId="1EF7E815" w14:textId="0855CB29" w:rsidR="001A78EA" w:rsidRPr="00FB7C03" w:rsidRDefault="002D5D1E" w:rsidP="00FB7C03">
      <w:pPr>
        <w:pStyle w:val="Heading3"/>
        <w:spacing w:line="360" w:lineRule="auto"/>
        <w:rPr>
          <w:i/>
          <w:iCs/>
          <w:sz w:val="24"/>
        </w:rPr>
      </w:pPr>
      <w:r w:rsidRPr="00FB7C03">
        <w:rPr>
          <w:i/>
          <w:iCs/>
          <w:sz w:val="24"/>
        </w:rPr>
        <w:t xml:space="preserve"> </w:t>
      </w:r>
    </w:p>
    <w:tbl>
      <w:tblPr>
        <w:tblStyle w:val="TableNormal11"/>
        <w:tblW w:w="92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9"/>
        <w:gridCol w:w="2977"/>
        <w:gridCol w:w="1276"/>
        <w:gridCol w:w="3133"/>
      </w:tblGrid>
      <w:tr w:rsidR="001738FC" w14:paraId="568FD11D" w14:textId="77777777" w:rsidTr="001738FC">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B3F4"/>
            <w:tcMar>
              <w:top w:w="80" w:type="dxa"/>
              <w:left w:w="80" w:type="dxa"/>
              <w:bottom w:w="80" w:type="dxa"/>
              <w:right w:w="80" w:type="dxa"/>
            </w:tcMar>
            <w:vAlign w:val="center"/>
            <w:hideMark/>
          </w:tcPr>
          <w:p w14:paraId="36D61D7A" w14:textId="77777777" w:rsidR="001738FC" w:rsidRPr="001738FC" w:rsidRDefault="001738FC" w:rsidP="007B5574">
            <w:pPr>
              <w:jc w:val="center"/>
              <w:rPr>
                <w:rFonts w:ascii="Calibri" w:eastAsia="Calibri" w:hAnsi="Calibri" w:cs="Calibri"/>
                <w:b/>
                <w:bCs/>
                <w:sz w:val="24"/>
                <w:szCs w:val="24"/>
              </w:rPr>
            </w:pPr>
            <w:r w:rsidRPr="001738FC">
              <w:rPr>
                <w:rFonts w:ascii="Calibri" w:eastAsia="Calibri" w:hAnsi="Calibri" w:cs="Calibri"/>
                <w:b/>
                <w:bCs/>
                <w:sz w:val="24"/>
                <w:szCs w:val="24"/>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359B33" w14:textId="58F242A5" w:rsidR="001738FC" w:rsidRPr="005D5DBE" w:rsidRDefault="004101D4" w:rsidP="007B5574">
            <w:pPr>
              <w:jc w:val="center"/>
              <w:rPr>
                <w:rFonts w:ascii="Calibri" w:eastAsia="Calibri" w:hAnsi="Calibri" w:cs="Calibri"/>
                <w:color w:val="000000"/>
                <w:sz w:val="24"/>
                <w:szCs w:val="24"/>
              </w:rPr>
            </w:pPr>
            <w:r>
              <w:rPr>
                <w:rFonts w:ascii="Calibri" w:eastAsia="Calibri" w:hAnsi="Calibri" w:cs="Calibri"/>
                <w:color w:val="000000"/>
                <w:sz w:val="24"/>
                <w:szCs w:val="24"/>
              </w:rPr>
              <w:t>Introduction to Social Action</w:t>
            </w:r>
          </w:p>
        </w:tc>
      </w:tr>
      <w:tr w:rsidR="001738FC" w14:paraId="332B2E5A" w14:textId="77777777" w:rsidTr="0030128B">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B3F4"/>
            <w:tcMar>
              <w:top w:w="80" w:type="dxa"/>
              <w:left w:w="80" w:type="dxa"/>
              <w:bottom w:w="80" w:type="dxa"/>
              <w:right w:w="80" w:type="dxa"/>
            </w:tcMar>
            <w:vAlign w:val="center"/>
            <w:hideMark/>
          </w:tcPr>
          <w:p w14:paraId="66561A5A" w14:textId="77777777" w:rsidR="001738FC" w:rsidRPr="001738FC" w:rsidRDefault="001738FC" w:rsidP="007B5574">
            <w:pPr>
              <w:jc w:val="center"/>
              <w:rPr>
                <w:rFonts w:ascii="Calibri" w:eastAsia="Calibri" w:hAnsi="Calibri" w:cs="Calibri"/>
                <w:sz w:val="24"/>
                <w:szCs w:val="24"/>
              </w:rPr>
            </w:pPr>
            <w:r w:rsidRPr="001738FC">
              <w:rPr>
                <w:rFonts w:ascii="Calibri" w:eastAsia="Calibri" w:hAnsi="Calibri" w:cs="Calibri"/>
                <w:b/>
                <w:bCs/>
                <w:sz w:val="24"/>
                <w:szCs w:val="24"/>
              </w:rPr>
              <w:t>Case Study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D85DAE4" w14:textId="715BEE90" w:rsidR="001738FC" w:rsidRPr="004101D4" w:rsidRDefault="004101D4" w:rsidP="007B5574">
            <w:pPr>
              <w:jc w:val="center"/>
              <w:rPr>
                <w:rFonts w:ascii="Calibri" w:eastAsia="Calibri" w:hAnsi="Calibri" w:cs="Calibri"/>
                <w:b/>
                <w:bCs/>
                <w:color w:val="000000"/>
                <w:sz w:val="24"/>
                <w:szCs w:val="24"/>
                <w:highlight w:val="yellow"/>
              </w:rPr>
            </w:pPr>
            <w:r w:rsidRPr="004101D4">
              <w:rPr>
                <w:rFonts w:ascii="Calibri" w:eastAsia="Calibri" w:hAnsi="Calibri" w:cs="Calibri"/>
                <w:b/>
                <w:bCs/>
                <w:color w:val="000000"/>
                <w:sz w:val="24"/>
                <w:szCs w:val="24"/>
              </w:rPr>
              <w:t>One Young World</w:t>
            </w:r>
          </w:p>
        </w:tc>
      </w:tr>
      <w:tr w:rsidR="001738FC" w14:paraId="144DFDCE" w14:textId="77777777" w:rsidTr="001738FC">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B3F4"/>
            <w:tcMar>
              <w:top w:w="80" w:type="dxa"/>
              <w:left w:w="80" w:type="dxa"/>
              <w:bottom w:w="80" w:type="dxa"/>
              <w:right w:w="80" w:type="dxa"/>
            </w:tcMar>
            <w:vAlign w:val="center"/>
            <w:hideMark/>
          </w:tcPr>
          <w:p w14:paraId="1A9DFE27" w14:textId="77777777" w:rsidR="001738FC" w:rsidRPr="001738FC" w:rsidRDefault="001738FC" w:rsidP="007B5574">
            <w:pPr>
              <w:jc w:val="center"/>
              <w:rPr>
                <w:rFonts w:ascii="Calibri" w:eastAsia="Calibri" w:hAnsi="Calibri" w:cs="Calibri"/>
                <w:b/>
                <w:bCs/>
                <w:sz w:val="24"/>
                <w:szCs w:val="24"/>
                <w:lang w:val="en-US"/>
              </w:rPr>
            </w:pPr>
            <w:r w:rsidRPr="001738FC">
              <w:rPr>
                <w:rFonts w:ascii="Calibri" w:eastAsia="Calibri" w:hAnsi="Calibri" w:cs="Calibri"/>
                <w:b/>
                <w:bCs/>
                <w:sz w:val="24"/>
                <w:szCs w:val="24"/>
              </w:rPr>
              <w:t>Type of resource</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hideMark/>
          </w:tcPr>
          <w:p w14:paraId="3D951E6F" w14:textId="7715FF31" w:rsidR="001738FC" w:rsidRPr="001738FC" w:rsidRDefault="001738FC" w:rsidP="007B5574">
            <w:pPr>
              <w:jc w:val="center"/>
              <w:rPr>
                <w:rFonts w:ascii="Calibri" w:eastAsia="Calibri" w:hAnsi="Calibri" w:cs="Calibri"/>
                <w:color w:val="FFFFFF" w:themeColor="background1"/>
                <w:sz w:val="24"/>
                <w:szCs w:val="24"/>
              </w:rPr>
            </w:pPr>
            <w:r w:rsidRPr="001738FC">
              <w:rPr>
                <w:rFonts w:ascii="Calibri" w:eastAsia="Calibri" w:hAnsi="Calibri" w:cs="Calibri"/>
                <w:sz w:val="24"/>
                <w:szCs w:val="24"/>
              </w:rPr>
              <w:t>Case Study</w:t>
            </w:r>
          </w:p>
        </w:tc>
        <w:tc>
          <w:tcPr>
            <w:tcW w:w="1276" w:type="dxa"/>
            <w:tcBorders>
              <w:top w:val="single" w:sz="4" w:space="0" w:color="000000"/>
              <w:left w:val="single" w:sz="4" w:space="0" w:color="000000"/>
              <w:bottom w:val="single" w:sz="4" w:space="0" w:color="000000"/>
              <w:right w:val="single" w:sz="4" w:space="0" w:color="000000"/>
            </w:tcBorders>
            <w:shd w:val="clear" w:color="auto" w:fill="FFB3F4"/>
            <w:vAlign w:val="center"/>
            <w:hideMark/>
          </w:tcPr>
          <w:p w14:paraId="1CBD5B59" w14:textId="77777777" w:rsidR="001738FC" w:rsidRPr="001738FC" w:rsidRDefault="001738FC" w:rsidP="007B5574">
            <w:pPr>
              <w:jc w:val="center"/>
              <w:rPr>
                <w:rFonts w:ascii="Calibri" w:eastAsia="Calibri" w:hAnsi="Calibri" w:cs="Calibri"/>
                <w:b/>
                <w:sz w:val="24"/>
                <w:szCs w:val="24"/>
              </w:rPr>
            </w:pPr>
            <w:r w:rsidRPr="001738FC">
              <w:rPr>
                <w:rFonts w:ascii="Calibri" w:eastAsia="Calibri" w:hAnsi="Calibri" w:cs="Calibri"/>
                <w:b/>
                <w:bCs/>
                <w:sz w:val="24"/>
                <w:szCs w:val="24"/>
              </w:rPr>
              <w:t>Type of learning</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622B3" w14:textId="77777777" w:rsidR="001738FC" w:rsidRPr="005D5DBE" w:rsidRDefault="001738FC" w:rsidP="007B5574">
            <w:pPr>
              <w:jc w:val="center"/>
              <w:rPr>
                <w:rFonts w:ascii="Calibri" w:eastAsia="Calibri" w:hAnsi="Calibri" w:cs="Calibri"/>
                <w:color w:val="000000"/>
                <w:sz w:val="24"/>
                <w:szCs w:val="24"/>
              </w:rPr>
            </w:pPr>
            <w:r w:rsidRPr="001738FC">
              <w:rPr>
                <w:rFonts w:ascii="Calibri" w:eastAsia="Calibri" w:hAnsi="Calibri" w:cs="Calibri"/>
                <w:color w:val="000000"/>
                <w:sz w:val="24"/>
                <w:szCs w:val="24"/>
              </w:rPr>
              <w:t xml:space="preserve"> Self-directed learning</w:t>
            </w:r>
          </w:p>
        </w:tc>
      </w:tr>
      <w:tr w:rsidR="001738FC" w14:paraId="4A2DC881" w14:textId="77777777" w:rsidTr="001738FC">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B3F4"/>
            <w:tcMar>
              <w:top w:w="80" w:type="dxa"/>
              <w:left w:w="80" w:type="dxa"/>
              <w:bottom w:w="80" w:type="dxa"/>
              <w:right w:w="80" w:type="dxa"/>
            </w:tcMar>
            <w:vAlign w:val="center"/>
            <w:hideMark/>
          </w:tcPr>
          <w:p w14:paraId="0F0E73F9" w14:textId="77777777" w:rsidR="001738FC" w:rsidRPr="001738FC" w:rsidRDefault="001738FC" w:rsidP="007B5574">
            <w:pPr>
              <w:jc w:val="center"/>
              <w:rPr>
                <w:rFonts w:ascii="Calibri" w:eastAsia="Calibri" w:hAnsi="Calibri" w:cs="Calibri"/>
                <w:b/>
                <w:bCs/>
                <w:sz w:val="24"/>
                <w:szCs w:val="24"/>
                <w:lang w:val="en-US"/>
              </w:rPr>
            </w:pPr>
            <w:r w:rsidRPr="001738FC">
              <w:rPr>
                <w:rFonts w:ascii="Calibri" w:eastAsia="Calibri" w:hAnsi="Calibri" w:cs="Calibri"/>
                <w:b/>
                <w:bCs/>
                <w:sz w:val="24"/>
                <w:szCs w:val="24"/>
              </w:rPr>
              <w:t>Duration of Activity</w:t>
            </w:r>
          </w:p>
          <w:p w14:paraId="3883CA69" w14:textId="77777777" w:rsidR="001738FC" w:rsidRPr="001738FC" w:rsidRDefault="001738FC" w:rsidP="007B5574">
            <w:pPr>
              <w:jc w:val="center"/>
              <w:rPr>
                <w:rFonts w:ascii="Calibri" w:eastAsia="Calibri" w:hAnsi="Calibri" w:cs="Calibri"/>
                <w:b/>
                <w:bCs/>
                <w:sz w:val="24"/>
                <w:szCs w:val="24"/>
              </w:rPr>
            </w:pPr>
            <w:r w:rsidRPr="001738FC">
              <w:rPr>
                <w:rFonts w:ascii="Calibri" w:eastAsia="Calibri" w:hAnsi="Calibri" w:cs="Calibri"/>
                <w:b/>
                <w:bCs/>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8E567" w14:textId="3DA0E51E" w:rsidR="001738FC" w:rsidRPr="005D5DBE" w:rsidRDefault="004101D4" w:rsidP="007B5574">
            <w:pPr>
              <w:jc w:val="center"/>
              <w:rPr>
                <w:rFonts w:ascii="Calibri" w:eastAsia="Calibri" w:hAnsi="Calibri" w:cs="Calibri"/>
                <w:b/>
                <w:color w:val="000000"/>
                <w:sz w:val="24"/>
                <w:szCs w:val="24"/>
              </w:rPr>
            </w:pPr>
            <w:r>
              <w:rPr>
                <w:rFonts w:ascii="Calibri" w:eastAsia="Calibri" w:hAnsi="Calibri" w:cs="Calibri"/>
                <w:b/>
                <w:color w:val="000000"/>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B3F4"/>
            <w:vAlign w:val="center"/>
            <w:hideMark/>
          </w:tcPr>
          <w:p w14:paraId="1185704B" w14:textId="77777777" w:rsidR="001738FC" w:rsidRPr="001738FC" w:rsidRDefault="001738FC" w:rsidP="007B5574">
            <w:pPr>
              <w:jc w:val="center"/>
              <w:rPr>
                <w:rFonts w:ascii="Calibri" w:eastAsia="Calibri" w:hAnsi="Calibri" w:cs="Calibri"/>
                <w:b/>
                <w:sz w:val="24"/>
                <w:szCs w:val="24"/>
              </w:rPr>
            </w:pPr>
            <w:r w:rsidRPr="001738FC">
              <w:rPr>
                <w:rFonts w:ascii="Calibri" w:eastAsia="Calibri" w:hAnsi="Calibri" w:cs="Calibri"/>
                <w:b/>
                <w:bCs/>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7CF56" w14:textId="5144119D" w:rsidR="004101D4" w:rsidRPr="004101D4" w:rsidRDefault="004101D4" w:rsidP="004101D4">
            <w:pPr>
              <w:pStyle w:val="ListParagraph"/>
              <w:numPr>
                <w:ilvl w:val="0"/>
                <w:numId w:val="18"/>
              </w:numPr>
              <w:rPr>
                <w:rFonts w:ascii="Calibri" w:eastAsia="Calibri" w:hAnsi="Calibri" w:cs="Calibri"/>
                <w:color w:val="000000"/>
                <w:sz w:val="24"/>
                <w:szCs w:val="24"/>
              </w:rPr>
            </w:pPr>
            <w:r w:rsidRPr="004101D4">
              <w:rPr>
                <w:rFonts w:ascii="Calibri" w:eastAsia="Calibri" w:hAnsi="Calibri" w:cs="Calibri"/>
                <w:color w:val="000000"/>
                <w:sz w:val="24"/>
                <w:szCs w:val="24"/>
              </w:rPr>
              <w:t>Understand the definition and purpose of social action.</w:t>
            </w:r>
          </w:p>
          <w:p w14:paraId="7E89FB04" w14:textId="1CFC8C88" w:rsidR="004101D4" w:rsidRPr="004101D4" w:rsidRDefault="004101D4" w:rsidP="004101D4">
            <w:pPr>
              <w:pStyle w:val="ListParagraph"/>
              <w:numPr>
                <w:ilvl w:val="0"/>
                <w:numId w:val="18"/>
              </w:numPr>
              <w:rPr>
                <w:rFonts w:ascii="Calibri" w:eastAsia="Calibri" w:hAnsi="Calibri" w:cs="Calibri"/>
                <w:color w:val="000000"/>
                <w:sz w:val="24"/>
                <w:szCs w:val="24"/>
              </w:rPr>
            </w:pPr>
            <w:r w:rsidRPr="004101D4">
              <w:rPr>
                <w:rFonts w:ascii="Calibri" w:eastAsia="Calibri" w:hAnsi="Calibri" w:cs="Calibri"/>
                <w:color w:val="000000"/>
                <w:sz w:val="24"/>
                <w:szCs w:val="24"/>
              </w:rPr>
              <w:t>Identify different forms of social action and their impact on individuals and communities.</w:t>
            </w:r>
          </w:p>
          <w:p w14:paraId="1B0C83ED" w14:textId="09609950" w:rsidR="001738FC" w:rsidRPr="004101D4" w:rsidRDefault="004101D4" w:rsidP="004101D4">
            <w:pPr>
              <w:pStyle w:val="ListParagraph"/>
              <w:numPr>
                <w:ilvl w:val="0"/>
                <w:numId w:val="18"/>
              </w:numPr>
              <w:rPr>
                <w:rFonts w:ascii="Calibri" w:eastAsia="Calibri" w:hAnsi="Calibri" w:cs="Calibri"/>
                <w:color w:val="000000"/>
                <w:sz w:val="24"/>
                <w:szCs w:val="24"/>
              </w:rPr>
            </w:pPr>
            <w:r w:rsidRPr="004101D4">
              <w:rPr>
                <w:rFonts w:ascii="Calibri" w:eastAsia="Calibri" w:hAnsi="Calibri" w:cs="Calibri"/>
                <w:color w:val="000000"/>
                <w:sz w:val="24"/>
                <w:szCs w:val="24"/>
              </w:rPr>
              <w:t>Develop an understanding of the importance of youth engagement in social action.</w:t>
            </w:r>
          </w:p>
        </w:tc>
      </w:tr>
      <w:tr w:rsidR="001738FC" w14:paraId="2E78BC0C" w14:textId="77777777" w:rsidTr="001738FC">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B3F4"/>
            <w:tcMar>
              <w:top w:w="80" w:type="dxa"/>
              <w:left w:w="80" w:type="dxa"/>
              <w:bottom w:w="80" w:type="dxa"/>
              <w:right w:w="80" w:type="dxa"/>
            </w:tcMar>
            <w:hideMark/>
          </w:tcPr>
          <w:p w14:paraId="5971D98C" w14:textId="251F549A" w:rsidR="001738FC" w:rsidRPr="001738FC" w:rsidRDefault="001738FC" w:rsidP="007B5574">
            <w:pPr>
              <w:jc w:val="center"/>
              <w:rPr>
                <w:rFonts w:ascii="Calibri" w:eastAsia="Calibri" w:hAnsi="Calibri" w:cs="Calibri"/>
                <w:sz w:val="24"/>
                <w:szCs w:val="24"/>
              </w:rPr>
            </w:pPr>
            <w:r>
              <w:rPr>
                <w:rFonts w:ascii="Calibri" w:eastAsia="Calibri" w:hAnsi="Calibri" w:cs="Calibri"/>
                <w:b/>
                <w:bCs/>
                <w:sz w:val="24"/>
                <w:szCs w:val="24"/>
              </w:rPr>
              <w:t xml:space="preserve">Aim of Activity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B3C425" w14:textId="2FC6988C" w:rsidR="001738FC" w:rsidRPr="005D5DBE" w:rsidRDefault="00374CD6" w:rsidP="007B5574">
            <w:pPr>
              <w:rPr>
                <w:rFonts w:ascii="Calibri" w:eastAsia="Calibri" w:hAnsi="Calibri" w:cs="Calibri"/>
                <w:color w:val="000000"/>
                <w:sz w:val="24"/>
                <w:szCs w:val="24"/>
              </w:rPr>
            </w:pPr>
            <w:r w:rsidRPr="00374CD6">
              <w:rPr>
                <w:rFonts w:ascii="Calibri" w:eastAsia="Calibri" w:hAnsi="Calibri" w:cs="Calibri"/>
                <w:color w:val="000000"/>
                <w:sz w:val="24"/>
                <w:szCs w:val="24"/>
              </w:rPr>
              <w:t>One Young World is a useful case study on social activism and young people because it provides valuable insights into the strategies and approaches that can be used to engage and empower young people to create positive change. By examining the successes and challenges of One Young World, youth workers can learn how to effectively engage and support young people in their own communities to become change agents. The case study also highlights the importance of creating a supportive and collaborative environment that fosters innovation, creativity, and social entrepreneurship among young people.</w:t>
            </w:r>
          </w:p>
        </w:tc>
      </w:tr>
      <w:tr w:rsidR="001738FC" w14:paraId="153841FC" w14:textId="77777777" w:rsidTr="001738FC">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B3F4"/>
            <w:tcMar>
              <w:top w:w="80" w:type="dxa"/>
              <w:left w:w="80" w:type="dxa"/>
              <w:bottom w:w="80" w:type="dxa"/>
              <w:right w:w="80" w:type="dxa"/>
            </w:tcMar>
            <w:hideMark/>
          </w:tcPr>
          <w:p w14:paraId="68D2F4E5" w14:textId="77777777" w:rsidR="001738FC" w:rsidRPr="001738FC" w:rsidRDefault="001738FC" w:rsidP="007B5574">
            <w:pPr>
              <w:jc w:val="center"/>
              <w:rPr>
                <w:rFonts w:ascii="Calibri" w:eastAsia="Calibri" w:hAnsi="Calibri" w:cs="Calibri"/>
                <w:b/>
                <w:bCs/>
                <w:sz w:val="24"/>
                <w:szCs w:val="24"/>
                <w:lang w:val="en-US"/>
              </w:rPr>
            </w:pPr>
            <w:r w:rsidRPr="001738FC">
              <w:rPr>
                <w:rFonts w:ascii="Calibri" w:eastAsia="Calibri" w:hAnsi="Calibri" w:cs="Calibri"/>
                <w:b/>
                <w:bCs/>
                <w:sz w:val="24"/>
                <w:szCs w:val="24"/>
              </w:rPr>
              <w:t>Introduction</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3C8FE8" w14:textId="77777777" w:rsidR="00BA71C2" w:rsidRPr="00BA71C2" w:rsidRDefault="00BA71C2" w:rsidP="00BA71C2">
            <w:pPr>
              <w:rPr>
                <w:rFonts w:ascii="Calibri" w:eastAsia="Calibri" w:hAnsi="Calibri" w:cs="Calibri"/>
                <w:color w:val="000000"/>
                <w:sz w:val="24"/>
                <w:szCs w:val="24"/>
              </w:rPr>
            </w:pPr>
            <w:r w:rsidRPr="00BA71C2">
              <w:rPr>
                <w:rFonts w:ascii="Calibri" w:eastAsia="Calibri" w:hAnsi="Calibri" w:cs="Calibri"/>
                <w:color w:val="000000"/>
                <w:sz w:val="24"/>
                <w:szCs w:val="24"/>
              </w:rPr>
              <w:t>One Young World is a global forum that aims to connect, inspire, and empower young people around the world to create positive social change. Founded in 2009, the organisation brings together young leaders from every country and sector to share ideas, develop leadership skills, and collaborate on innovative solutions to some of the world's most pressing challenges.</w:t>
            </w:r>
          </w:p>
          <w:p w14:paraId="066987FC" w14:textId="77777777" w:rsidR="00BA71C2" w:rsidRPr="00BA71C2" w:rsidRDefault="00BA71C2" w:rsidP="00BA71C2">
            <w:pPr>
              <w:rPr>
                <w:rFonts w:ascii="Calibri" w:eastAsia="Calibri" w:hAnsi="Calibri" w:cs="Calibri"/>
                <w:color w:val="000000"/>
                <w:sz w:val="24"/>
                <w:szCs w:val="24"/>
              </w:rPr>
            </w:pPr>
          </w:p>
          <w:p w14:paraId="55003031" w14:textId="77777777" w:rsidR="001738FC" w:rsidRDefault="00BA71C2" w:rsidP="00BA71C2">
            <w:pPr>
              <w:rPr>
                <w:rFonts w:ascii="Calibri" w:eastAsia="Calibri" w:hAnsi="Calibri" w:cs="Calibri"/>
                <w:color w:val="000000"/>
                <w:sz w:val="24"/>
                <w:szCs w:val="24"/>
              </w:rPr>
            </w:pPr>
            <w:r w:rsidRPr="00BA71C2">
              <w:rPr>
                <w:rFonts w:ascii="Calibri" w:eastAsia="Calibri" w:hAnsi="Calibri" w:cs="Calibri"/>
                <w:color w:val="000000"/>
                <w:sz w:val="24"/>
                <w:szCs w:val="24"/>
              </w:rPr>
              <w:t xml:space="preserve">One of the primary ways that One Young World encourages young people to do social good is through its annual summit. Each year, thousands of young leaders from around the world come together for a week-long </w:t>
            </w:r>
            <w:r w:rsidRPr="00BA71C2">
              <w:rPr>
                <w:rFonts w:ascii="Calibri" w:eastAsia="Calibri" w:hAnsi="Calibri" w:cs="Calibri"/>
                <w:color w:val="000000"/>
                <w:sz w:val="24"/>
                <w:szCs w:val="24"/>
              </w:rPr>
              <w:lastRenderedPageBreak/>
              <w:t>event that includes keynote speeches, workshops, and networking opportunities. The summit provides a platform for young people to share their stories, exchange ideas, and develop practical solutions to issues such as climate change, human rights, and poverty.</w:t>
            </w:r>
          </w:p>
          <w:p w14:paraId="3078009C" w14:textId="77777777" w:rsidR="00BA71C2" w:rsidRPr="00BA71C2" w:rsidRDefault="00BA71C2" w:rsidP="00BA71C2">
            <w:pPr>
              <w:rPr>
                <w:rFonts w:ascii="Calibri" w:eastAsia="Calibri" w:hAnsi="Calibri" w:cs="Calibri"/>
                <w:color w:val="000000"/>
                <w:sz w:val="24"/>
                <w:szCs w:val="24"/>
              </w:rPr>
            </w:pPr>
            <w:r w:rsidRPr="00BA71C2">
              <w:rPr>
                <w:rFonts w:ascii="Calibri" w:eastAsia="Calibri" w:hAnsi="Calibri" w:cs="Calibri"/>
                <w:color w:val="000000"/>
                <w:sz w:val="24"/>
                <w:szCs w:val="24"/>
              </w:rPr>
              <w:t xml:space="preserve">At the summit, One Young World also provides delegates with training in leadership and social entrepreneurship. This training is designed to help young people develop the skills they need to create positive change in their communities and beyond. By equipping young leaders with the </w:t>
            </w:r>
            <w:proofErr w:type="gramStart"/>
            <w:r w:rsidRPr="00BA71C2">
              <w:rPr>
                <w:rFonts w:ascii="Calibri" w:eastAsia="Calibri" w:hAnsi="Calibri" w:cs="Calibri"/>
                <w:color w:val="000000"/>
                <w:sz w:val="24"/>
                <w:szCs w:val="24"/>
              </w:rPr>
              <w:t>tools</w:t>
            </w:r>
            <w:proofErr w:type="gramEnd"/>
            <w:r w:rsidRPr="00BA71C2">
              <w:rPr>
                <w:rFonts w:ascii="Calibri" w:eastAsia="Calibri" w:hAnsi="Calibri" w:cs="Calibri"/>
                <w:color w:val="000000"/>
                <w:sz w:val="24"/>
                <w:szCs w:val="24"/>
              </w:rPr>
              <w:t xml:space="preserve"> they need to make a difference, One Young World is helping to create a new generation of changemakers who are committed to social good.</w:t>
            </w:r>
          </w:p>
          <w:p w14:paraId="0009DB8C" w14:textId="48A09EFD" w:rsidR="00BA71C2" w:rsidRPr="005D5DBE" w:rsidRDefault="00BA71C2" w:rsidP="00BA71C2">
            <w:pPr>
              <w:rPr>
                <w:rFonts w:ascii="Calibri" w:eastAsia="Calibri" w:hAnsi="Calibri" w:cs="Calibri"/>
                <w:i/>
                <w:iCs/>
                <w:color w:val="000000"/>
                <w:sz w:val="24"/>
                <w:szCs w:val="24"/>
                <w:highlight w:val="yellow"/>
              </w:rPr>
            </w:pPr>
          </w:p>
        </w:tc>
      </w:tr>
      <w:tr w:rsidR="001738FC" w14:paraId="149AEB44" w14:textId="77777777" w:rsidTr="001738FC">
        <w:trPr>
          <w:trHeight w:val="1550"/>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B3F4"/>
            <w:tcMar>
              <w:top w:w="80" w:type="dxa"/>
              <w:left w:w="80" w:type="dxa"/>
              <w:bottom w:w="80" w:type="dxa"/>
              <w:right w:w="80" w:type="dxa"/>
            </w:tcMar>
            <w:hideMark/>
          </w:tcPr>
          <w:p w14:paraId="2A4815E6" w14:textId="77777777" w:rsidR="001738FC" w:rsidRPr="001738FC" w:rsidRDefault="001738FC" w:rsidP="007B5574">
            <w:pPr>
              <w:jc w:val="center"/>
              <w:rPr>
                <w:rFonts w:ascii="Calibri" w:eastAsia="Calibri" w:hAnsi="Calibri" w:cs="Calibri"/>
                <w:sz w:val="24"/>
                <w:szCs w:val="24"/>
              </w:rPr>
            </w:pPr>
            <w:r w:rsidRPr="001738FC">
              <w:rPr>
                <w:rFonts w:ascii="Calibri" w:eastAsia="Calibri" w:hAnsi="Calibri" w:cs="Calibri"/>
                <w:b/>
                <w:bCs/>
                <w:sz w:val="24"/>
                <w:szCs w:val="24"/>
              </w:rPr>
              <w:lastRenderedPageBreak/>
              <w:t>Challenge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79B8CC" w14:textId="77777777" w:rsidR="00BA71C2" w:rsidRPr="00BA71C2" w:rsidRDefault="00BA71C2" w:rsidP="00BA71C2">
            <w:pPr>
              <w:rPr>
                <w:rFonts w:ascii="Calibri" w:eastAsia="Calibri" w:hAnsi="Calibri" w:cs="Calibri"/>
                <w:color w:val="000000"/>
                <w:sz w:val="24"/>
                <w:szCs w:val="24"/>
              </w:rPr>
            </w:pPr>
            <w:r w:rsidRPr="00BA71C2">
              <w:rPr>
                <w:rFonts w:ascii="Calibri" w:eastAsia="Calibri" w:hAnsi="Calibri" w:cs="Calibri"/>
                <w:color w:val="000000"/>
                <w:sz w:val="24"/>
                <w:szCs w:val="24"/>
              </w:rPr>
              <w:t xml:space="preserve">One Young World has been successful in inspiring young people to do social good by providing them with a platform to connect, learn, and collaborate. The organisation has helped to create a global community of young leaders who are committed to making a difference in the world. By empowering young people to </w:t>
            </w:r>
            <w:proofErr w:type="gramStart"/>
            <w:r w:rsidRPr="00BA71C2">
              <w:rPr>
                <w:rFonts w:ascii="Calibri" w:eastAsia="Calibri" w:hAnsi="Calibri" w:cs="Calibri"/>
                <w:color w:val="000000"/>
                <w:sz w:val="24"/>
                <w:szCs w:val="24"/>
              </w:rPr>
              <w:t>take action</w:t>
            </w:r>
            <w:proofErr w:type="gramEnd"/>
            <w:r w:rsidRPr="00BA71C2">
              <w:rPr>
                <w:rFonts w:ascii="Calibri" w:eastAsia="Calibri" w:hAnsi="Calibri" w:cs="Calibri"/>
                <w:color w:val="000000"/>
                <w:sz w:val="24"/>
                <w:szCs w:val="24"/>
              </w:rPr>
              <w:t xml:space="preserve"> on the issues that matter most to them, One Young World is helping to create a more just and sustainable future for all.</w:t>
            </w:r>
          </w:p>
          <w:p w14:paraId="121540A5" w14:textId="77777777" w:rsidR="00BA71C2" w:rsidRPr="00BA71C2" w:rsidRDefault="00BA71C2" w:rsidP="00BA71C2">
            <w:pPr>
              <w:rPr>
                <w:rFonts w:ascii="Calibri" w:eastAsia="Calibri" w:hAnsi="Calibri" w:cs="Calibri"/>
                <w:color w:val="000000"/>
                <w:sz w:val="24"/>
                <w:szCs w:val="24"/>
              </w:rPr>
            </w:pPr>
            <w:r w:rsidRPr="00BA71C2">
              <w:rPr>
                <w:rFonts w:ascii="Calibri" w:eastAsia="Calibri" w:hAnsi="Calibri" w:cs="Calibri"/>
                <w:color w:val="000000"/>
                <w:sz w:val="24"/>
                <w:szCs w:val="24"/>
              </w:rPr>
              <w:t>In addition to its annual summit, One Young World runs a number of other programs and initiatives that encourage young people to get involved in social causes. For example, the organisation has launched a series of online campaigns to raise awareness about issues such as mental health, gender equality, and sustainable development. It also provides funding and support to young entrepreneurs who are working on innovative solutions to social problems.</w:t>
            </w:r>
          </w:p>
          <w:p w14:paraId="545DC1F2" w14:textId="77777777" w:rsidR="00BA71C2" w:rsidRPr="00BA71C2" w:rsidRDefault="00BA71C2" w:rsidP="00BA71C2">
            <w:pPr>
              <w:rPr>
                <w:rFonts w:ascii="Calibri" w:eastAsia="Calibri" w:hAnsi="Calibri" w:cs="Calibri"/>
                <w:color w:val="000000"/>
                <w:sz w:val="24"/>
                <w:szCs w:val="24"/>
              </w:rPr>
            </w:pPr>
          </w:p>
          <w:p w14:paraId="2BE6501C" w14:textId="77777777" w:rsidR="00BA71C2" w:rsidRPr="00BA71C2" w:rsidRDefault="00BA71C2" w:rsidP="00BA71C2">
            <w:pPr>
              <w:rPr>
                <w:rFonts w:ascii="Calibri" w:eastAsia="Calibri" w:hAnsi="Calibri" w:cs="Calibri"/>
                <w:color w:val="000000"/>
                <w:sz w:val="24"/>
                <w:szCs w:val="24"/>
              </w:rPr>
            </w:pPr>
            <w:r w:rsidRPr="00BA71C2">
              <w:rPr>
                <w:rFonts w:ascii="Calibri" w:eastAsia="Calibri" w:hAnsi="Calibri" w:cs="Calibri"/>
                <w:color w:val="000000"/>
                <w:sz w:val="24"/>
                <w:szCs w:val="24"/>
              </w:rPr>
              <w:t>As the most international youth conference in the world, One Young World offers a unique chance to connect and network with over 2,000 young leaders from 190+ different countries. You'll have the chance to learn from your peers, share your own initiatives, and even collaborate on new projects.</w:t>
            </w:r>
          </w:p>
          <w:p w14:paraId="3D9C0AED" w14:textId="77777777" w:rsidR="00BA71C2" w:rsidRPr="00BA71C2" w:rsidRDefault="00BA71C2" w:rsidP="00BA71C2">
            <w:pPr>
              <w:rPr>
                <w:rFonts w:ascii="Calibri" w:eastAsia="Calibri" w:hAnsi="Calibri" w:cs="Calibri"/>
                <w:color w:val="000000"/>
                <w:sz w:val="24"/>
                <w:szCs w:val="24"/>
              </w:rPr>
            </w:pPr>
          </w:p>
          <w:p w14:paraId="265C0E40" w14:textId="77777777" w:rsidR="00BA71C2" w:rsidRPr="00BA71C2" w:rsidRDefault="00BA71C2" w:rsidP="00BA71C2">
            <w:pPr>
              <w:rPr>
                <w:rFonts w:ascii="Calibri" w:eastAsia="Calibri" w:hAnsi="Calibri" w:cs="Calibri"/>
                <w:color w:val="000000"/>
                <w:sz w:val="24"/>
                <w:szCs w:val="24"/>
              </w:rPr>
            </w:pPr>
            <w:r w:rsidRPr="00BA71C2">
              <w:rPr>
                <w:rFonts w:ascii="Calibri" w:eastAsia="Calibri" w:hAnsi="Calibri" w:cs="Calibri"/>
                <w:color w:val="000000"/>
                <w:sz w:val="24"/>
                <w:szCs w:val="24"/>
              </w:rPr>
              <w:t xml:space="preserve">Young people gain lifelong access to a community of over 15,000 individuals. </w:t>
            </w:r>
            <w:proofErr w:type="gramStart"/>
            <w:r w:rsidRPr="00BA71C2">
              <w:rPr>
                <w:rFonts w:ascii="Calibri" w:eastAsia="Calibri" w:hAnsi="Calibri" w:cs="Calibri"/>
                <w:color w:val="000000"/>
                <w:sz w:val="24"/>
                <w:szCs w:val="24"/>
              </w:rPr>
              <w:t>Being a part of this community, young people</w:t>
            </w:r>
            <w:proofErr w:type="gramEnd"/>
            <w:r w:rsidRPr="00BA71C2">
              <w:rPr>
                <w:rFonts w:ascii="Calibri" w:eastAsia="Calibri" w:hAnsi="Calibri" w:cs="Calibri"/>
                <w:color w:val="000000"/>
                <w:sz w:val="24"/>
                <w:szCs w:val="24"/>
              </w:rPr>
              <w:t xml:space="preserve"> will have access to funding opportunities, educational resources, mentorship, and speaking engagements. The in-house community team will remain in touch with young people, keeping them up to date on opportunities to boost their platform and maximize the impact they can have on the world.</w:t>
            </w:r>
          </w:p>
          <w:p w14:paraId="7CF60CA2" w14:textId="77777777" w:rsidR="00BA71C2" w:rsidRPr="00BA71C2" w:rsidRDefault="00BA71C2" w:rsidP="00BA71C2">
            <w:pPr>
              <w:rPr>
                <w:rFonts w:ascii="Calibri" w:eastAsia="Calibri" w:hAnsi="Calibri" w:cs="Calibri"/>
                <w:color w:val="000000"/>
                <w:sz w:val="24"/>
                <w:szCs w:val="24"/>
              </w:rPr>
            </w:pPr>
            <w:r w:rsidRPr="00BA71C2">
              <w:rPr>
                <w:rFonts w:ascii="Calibri" w:eastAsia="Calibri" w:hAnsi="Calibri" w:cs="Calibri"/>
                <w:color w:val="000000"/>
                <w:sz w:val="24"/>
                <w:szCs w:val="24"/>
              </w:rPr>
              <w:t>One Young World has been successful for several reasons:</w:t>
            </w:r>
          </w:p>
          <w:p w14:paraId="4DB35372" w14:textId="77777777" w:rsidR="001738FC" w:rsidRDefault="00BA71C2" w:rsidP="007B5574">
            <w:pPr>
              <w:rPr>
                <w:rFonts w:ascii="Calibri" w:eastAsia="Calibri" w:hAnsi="Calibri" w:cs="Calibri"/>
                <w:color w:val="000000"/>
                <w:sz w:val="24"/>
                <w:szCs w:val="24"/>
              </w:rPr>
            </w:pPr>
            <w:r w:rsidRPr="00BA71C2">
              <w:rPr>
                <w:rFonts w:ascii="Calibri" w:eastAsia="Calibri" w:hAnsi="Calibri" w:cs="Calibri"/>
                <w:b/>
                <w:bCs/>
                <w:color w:val="000000"/>
                <w:sz w:val="24"/>
                <w:szCs w:val="24"/>
              </w:rPr>
              <w:t>Focus on young people:</w:t>
            </w:r>
            <w:r w:rsidRPr="00BA71C2">
              <w:rPr>
                <w:rFonts w:ascii="Calibri" w:eastAsia="Calibri" w:hAnsi="Calibri" w:cs="Calibri"/>
                <w:color w:val="000000"/>
                <w:sz w:val="24"/>
                <w:szCs w:val="24"/>
              </w:rPr>
              <w:t xml:space="preserve"> One Young World's focus on empowering young people has allowed them to tap into the passion, creativity, and energy of youth. By providing young people with the tools, resources, and support they need to create positive </w:t>
            </w:r>
            <w:proofErr w:type="gramStart"/>
            <w:r w:rsidRPr="00BA71C2">
              <w:rPr>
                <w:rFonts w:ascii="Calibri" w:eastAsia="Calibri" w:hAnsi="Calibri" w:cs="Calibri"/>
                <w:color w:val="000000"/>
                <w:sz w:val="24"/>
                <w:szCs w:val="24"/>
              </w:rPr>
              <w:t>change</w:t>
            </w:r>
            <w:proofErr w:type="gramEnd"/>
          </w:p>
          <w:p w14:paraId="37B4C21C" w14:textId="77777777" w:rsidR="00BA71C2" w:rsidRDefault="00BA71C2" w:rsidP="007B5574">
            <w:pPr>
              <w:rPr>
                <w:rFonts w:ascii="Calibri" w:eastAsia="Calibri" w:hAnsi="Calibri" w:cs="Calibri"/>
                <w:color w:val="000000"/>
                <w:sz w:val="24"/>
                <w:szCs w:val="24"/>
              </w:rPr>
            </w:pPr>
          </w:p>
          <w:p w14:paraId="5AA08B00" w14:textId="77777777" w:rsidR="00BA71C2" w:rsidRPr="00BA71C2" w:rsidRDefault="00BA71C2" w:rsidP="00BA71C2">
            <w:pPr>
              <w:rPr>
                <w:rFonts w:ascii="Calibri" w:eastAsia="Calibri" w:hAnsi="Calibri" w:cs="Calibri"/>
                <w:color w:val="000000"/>
                <w:sz w:val="24"/>
                <w:szCs w:val="24"/>
              </w:rPr>
            </w:pPr>
            <w:r w:rsidRPr="00BA71C2">
              <w:rPr>
                <w:rFonts w:ascii="Calibri" w:eastAsia="Calibri" w:hAnsi="Calibri" w:cs="Calibri"/>
                <w:b/>
                <w:bCs/>
                <w:color w:val="000000"/>
                <w:sz w:val="24"/>
                <w:szCs w:val="24"/>
              </w:rPr>
              <w:t>Global network</w:t>
            </w:r>
            <w:r>
              <w:rPr>
                <w:rFonts w:ascii="Calibri" w:eastAsia="Calibri" w:hAnsi="Calibri" w:cs="Calibri"/>
                <w:b/>
                <w:bCs/>
                <w:color w:val="000000"/>
                <w:sz w:val="24"/>
                <w:szCs w:val="24"/>
              </w:rPr>
              <w:t xml:space="preserve">: </w:t>
            </w:r>
            <w:r w:rsidRPr="00BA71C2">
              <w:rPr>
                <w:rFonts w:ascii="Calibri" w:eastAsia="Calibri" w:hAnsi="Calibri" w:cs="Calibri"/>
                <w:color w:val="000000"/>
                <w:sz w:val="24"/>
                <w:szCs w:val="24"/>
              </w:rPr>
              <w:t xml:space="preserve">One Young World has built a global network of young leaders from over 190 countries. This network provides a diverse range of </w:t>
            </w:r>
            <w:r w:rsidRPr="00BA71C2">
              <w:rPr>
                <w:rFonts w:ascii="Calibri" w:eastAsia="Calibri" w:hAnsi="Calibri" w:cs="Calibri"/>
                <w:color w:val="000000"/>
                <w:sz w:val="24"/>
                <w:szCs w:val="24"/>
              </w:rPr>
              <w:lastRenderedPageBreak/>
              <w:t>perspectives, ideas, and experiences, which are essential for tackling complex social issues on a global scale.</w:t>
            </w:r>
          </w:p>
          <w:p w14:paraId="4A92033C" w14:textId="77777777" w:rsidR="00BA71C2" w:rsidRDefault="00BA71C2" w:rsidP="007B5574">
            <w:pPr>
              <w:rPr>
                <w:rFonts w:ascii="Calibri" w:eastAsia="Calibri" w:hAnsi="Calibri" w:cs="Calibri"/>
                <w:color w:val="000000"/>
                <w:sz w:val="24"/>
                <w:szCs w:val="24"/>
              </w:rPr>
            </w:pPr>
            <w:r w:rsidRPr="00BA71C2">
              <w:rPr>
                <w:rFonts w:ascii="Calibri" w:eastAsia="Calibri" w:hAnsi="Calibri" w:cs="Calibri"/>
                <w:b/>
                <w:bCs/>
                <w:color w:val="000000"/>
                <w:sz w:val="24"/>
                <w:szCs w:val="24"/>
              </w:rPr>
              <w:t xml:space="preserve">Collaborative approach: </w:t>
            </w:r>
            <w:r w:rsidRPr="00BA71C2">
              <w:rPr>
                <w:rFonts w:ascii="Calibri" w:eastAsia="Calibri" w:hAnsi="Calibri" w:cs="Calibri"/>
                <w:color w:val="000000"/>
                <w:sz w:val="24"/>
                <w:szCs w:val="24"/>
              </w:rPr>
              <w:t>One Young World takes a collaborative approach to social change, emphasizing the importance of partnerships, alliances, and networks. This approach has enabled One Young World to leverage the resources and expertise of a wide range of stakeholders, including governments, NGOs, and businesses.</w:t>
            </w:r>
          </w:p>
          <w:p w14:paraId="48A574AF" w14:textId="77777777" w:rsidR="00BA71C2" w:rsidRDefault="00BA71C2" w:rsidP="007B5574">
            <w:pPr>
              <w:rPr>
                <w:rFonts w:ascii="Calibri" w:eastAsia="Calibri" w:hAnsi="Calibri" w:cs="Calibri"/>
                <w:color w:val="000000"/>
                <w:sz w:val="24"/>
                <w:szCs w:val="24"/>
              </w:rPr>
            </w:pPr>
          </w:p>
          <w:p w14:paraId="68FDCE42" w14:textId="77777777" w:rsidR="00BA71C2" w:rsidRPr="00BA71C2" w:rsidRDefault="00BA71C2" w:rsidP="00BA71C2">
            <w:pPr>
              <w:rPr>
                <w:rFonts w:ascii="Calibri" w:eastAsia="Calibri" w:hAnsi="Calibri" w:cs="Calibri"/>
                <w:color w:val="000000"/>
                <w:sz w:val="24"/>
                <w:szCs w:val="24"/>
              </w:rPr>
            </w:pPr>
            <w:r w:rsidRPr="00BA71C2">
              <w:rPr>
                <w:rFonts w:ascii="Calibri" w:eastAsia="Calibri" w:hAnsi="Calibri" w:cs="Calibri"/>
                <w:b/>
                <w:bCs/>
                <w:color w:val="000000"/>
                <w:sz w:val="24"/>
                <w:szCs w:val="24"/>
              </w:rPr>
              <w:t xml:space="preserve">Comprehensive support: </w:t>
            </w:r>
            <w:r w:rsidRPr="00BA71C2">
              <w:rPr>
                <w:rFonts w:ascii="Calibri" w:eastAsia="Calibri" w:hAnsi="Calibri" w:cs="Calibri"/>
                <w:color w:val="000000"/>
                <w:sz w:val="24"/>
                <w:szCs w:val="24"/>
              </w:rPr>
              <w:t>One Young World provides comprehensive support to young leaders, including training, mentoring, and funding opportunities. This support helps young leaders develop the skills and knowledge they need to create sustainable social impact.</w:t>
            </w:r>
          </w:p>
          <w:p w14:paraId="2A7CE647" w14:textId="5E93014B" w:rsidR="00BA71C2" w:rsidRPr="00BA71C2" w:rsidRDefault="00BA71C2" w:rsidP="007B5574">
            <w:pPr>
              <w:rPr>
                <w:rFonts w:ascii="Calibri" w:eastAsia="Calibri" w:hAnsi="Calibri" w:cs="Calibri"/>
                <w:b/>
                <w:bCs/>
                <w:color w:val="000000"/>
                <w:sz w:val="24"/>
                <w:szCs w:val="24"/>
              </w:rPr>
            </w:pPr>
          </w:p>
        </w:tc>
      </w:tr>
      <w:tr w:rsidR="001738FC" w14:paraId="2AFBCA7A" w14:textId="77777777" w:rsidTr="001738FC">
        <w:trPr>
          <w:trHeight w:val="1550"/>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B3F4"/>
            <w:tcMar>
              <w:top w:w="80" w:type="dxa"/>
              <w:left w:w="80" w:type="dxa"/>
              <w:bottom w:w="80" w:type="dxa"/>
              <w:right w:w="80" w:type="dxa"/>
            </w:tcMar>
            <w:hideMark/>
          </w:tcPr>
          <w:p w14:paraId="16404F65" w14:textId="77777777" w:rsidR="001738FC" w:rsidRPr="001738FC" w:rsidRDefault="001738FC" w:rsidP="007B5574">
            <w:pPr>
              <w:jc w:val="center"/>
              <w:rPr>
                <w:rFonts w:ascii="Calibri" w:eastAsia="Calibri" w:hAnsi="Calibri" w:cs="Calibri"/>
                <w:b/>
                <w:bCs/>
                <w:sz w:val="24"/>
                <w:szCs w:val="24"/>
                <w:lang w:val="en-US"/>
              </w:rPr>
            </w:pPr>
            <w:r w:rsidRPr="001738FC">
              <w:rPr>
                <w:rFonts w:ascii="Calibri" w:eastAsia="Calibri" w:hAnsi="Calibri" w:cs="Calibri"/>
                <w:b/>
                <w:bCs/>
                <w:sz w:val="24"/>
                <w:szCs w:val="24"/>
              </w:rPr>
              <w:lastRenderedPageBreak/>
              <w:t>Assignment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583497" w14:textId="00A39523" w:rsidR="00A90125" w:rsidRPr="00A90125" w:rsidRDefault="00A90125" w:rsidP="007B5574">
            <w:pPr>
              <w:rPr>
                <w:rFonts w:ascii="Calibri" w:eastAsia="Calibri" w:hAnsi="Calibri" w:cs="Calibri"/>
                <w:color w:val="000000"/>
                <w:sz w:val="24"/>
                <w:szCs w:val="24"/>
              </w:rPr>
            </w:pPr>
            <w:r w:rsidRPr="00A90125">
              <w:rPr>
                <w:rFonts w:ascii="Calibri" w:eastAsia="Calibri" w:hAnsi="Calibri" w:cs="Calibri"/>
                <w:color w:val="000000"/>
                <w:sz w:val="24"/>
                <w:szCs w:val="24"/>
              </w:rPr>
              <w:t>Check out www.oneyoungworld.com and it’s YouTube channel to get a better idea of the way they engage young people.</w:t>
            </w:r>
          </w:p>
          <w:p w14:paraId="76149A0D" w14:textId="77777777" w:rsidR="00A90125" w:rsidRDefault="00A90125" w:rsidP="007B5574">
            <w:pPr>
              <w:rPr>
                <w:rFonts w:ascii="Calibri" w:eastAsia="Calibri" w:hAnsi="Calibri" w:cs="Calibri"/>
                <w:b/>
                <w:bCs/>
                <w:color w:val="000000"/>
                <w:sz w:val="24"/>
                <w:szCs w:val="24"/>
              </w:rPr>
            </w:pPr>
          </w:p>
          <w:p w14:paraId="3C32984E" w14:textId="6FE66DF1" w:rsidR="001738FC" w:rsidRPr="004101D4" w:rsidRDefault="001738FC" w:rsidP="007B5574">
            <w:pPr>
              <w:rPr>
                <w:rFonts w:ascii="Calibri" w:eastAsia="Calibri" w:hAnsi="Calibri" w:cs="Calibri"/>
                <w:b/>
                <w:bCs/>
                <w:color w:val="000000"/>
                <w:sz w:val="24"/>
                <w:szCs w:val="24"/>
              </w:rPr>
            </w:pPr>
            <w:r w:rsidRPr="004101D4">
              <w:rPr>
                <w:rFonts w:ascii="Calibri" w:eastAsia="Calibri" w:hAnsi="Calibri" w:cs="Calibri"/>
                <w:b/>
                <w:bCs/>
                <w:color w:val="000000"/>
                <w:sz w:val="24"/>
                <w:szCs w:val="24"/>
              </w:rPr>
              <w:t>Set of questions for reflection</w:t>
            </w:r>
            <w:r w:rsidR="004101D4" w:rsidRPr="004101D4">
              <w:rPr>
                <w:rFonts w:ascii="Calibri" w:eastAsia="Calibri" w:hAnsi="Calibri" w:cs="Calibri"/>
                <w:b/>
                <w:bCs/>
                <w:color w:val="000000"/>
                <w:sz w:val="24"/>
                <w:szCs w:val="24"/>
              </w:rPr>
              <w:t>:</w:t>
            </w:r>
          </w:p>
          <w:p w14:paraId="1C94D9FB" w14:textId="77777777" w:rsidR="004101D4" w:rsidRPr="004101D4" w:rsidRDefault="004101D4" w:rsidP="007B5574">
            <w:pPr>
              <w:rPr>
                <w:rFonts w:ascii="Calibri" w:eastAsia="Calibri" w:hAnsi="Calibri" w:cs="Calibri"/>
                <w:b/>
                <w:bCs/>
                <w:color w:val="000000"/>
                <w:sz w:val="24"/>
                <w:szCs w:val="24"/>
              </w:rPr>
            </w:pPr>
          </w:p>
          <w:p w14:paraId="5DCE31D6" w14:textId="690971CB" w:rsidR="004101D4" w:rsidRPr="004101D4" w:rsidRDefault="004101D4" w:rsidP="004101D4">
            <w:pPr>
              <w:pStyle w:val="ListParagraph"/>
              <w:numPr>
                <w:ilvl w:val="0"/>
                <w:numId w:val="19"/>
              </w:numPr>
              <w:rPr>
                <w:rFonts w:ascii="Calibri" w:eastAsia="Calibri" w:hAnsi="Calibri" w:cs="Calibri"/>
                <w:color w:val="000000"/>
                <w:sz w:val="24"/>
                <w:szCs w:val="24"/>
              </w:rPr>
            </w:pPr>
            <w:r w:rsidRPr="004101D4">
              <w:rPr>
                <w:rFonts w:ascii="Calibri" w:eastAsia="Calibri" w:hAnsi="Calibri" w:cs="Calibri"/>
                <w:color w:val="000000"/>
                <w:sz w:val="24"/>
                <w:szCs w:val="24"/>
              </w:rPr>
              <w:t>How might the strategies and approaches used by One Young World be adapted or applied in your own work with young people?</w:t>
            </w:r>
          </w:p>
          <w:p w14:paraId="4A5AC1CC" w14:textId="77777777" w:rsidR="004101D4" w:rsidRPr="004101D4" w:rsidRDefault="004101D4" w:rsidP="004101D4">
            <w:pPr>
              <w:rPr>
                <w:rFonts w:ascii="Calibri" w:eastAsia="Calibri" w:hAnsi="Calibri" w:cs="Calibri"/>
                <w:color w:val="000000"/>
                <w:sz w:val="24"/>
                <w:szCs w:val="24"/>
              </w:rPr>
            </w:pPr>
          </w:p>
          <w:p w14:paraId="16C98DE6" w14:textId="1FC52BE8" w:rsidR="004101D4" w:rsidRPr="004101D4" w:rsidRDefault="004101D4" w:rsidP="004101D4">
            <w:pPr>
              <w:pStyle w:val="ListParagraph"/>
              <w:numPr>
                <w:ilvl w:val="0"/>
                <w:numId w:val="19"/>
              </w:numPr>
              <w:rPr>
                <w:rFonts w:ascii="Calibri" w:eastAsia="Calibri" w:hAnsi="Calibri" w:cs="Calibri"/>
                <w:color w:val="000000"/>
                <w:sz w:val="24"/>
                <w:szCs w:val="24"/>
              </w:rPr>
            </w:pPr>
            <w:r w:rsidRPr="004101D4">
              <w:rPr>
                <w:rFonts w:ascii="Calibri" w:eastAsia="Calibri" w:hAnsi="Calibri" w:cs="Calibri"/>
                <w:color w:val="000000"/>
                <w:sz w:val="24"/>
                <w:szCs w:val="24"/>
              </w:rPr>
              <w:t>How might you collaborate with other organisations or stakeholders to promote social change and activism among young people, as One Young World has done?</w:t>
            </w:r>
          </w:p>
          <w:p w14:paraId="4D555B6A" w14:textId="77777777" w:rsidR="004101D4" w:rsidRPr="004101D4" w:rsidRDefault="004101D4" w:rsidP="004101D4">
            <w:pPr>
              <w:rPr>
                <w:rFonts w:ascii="Calibri" w:eastAsia="Calibri" w:hAnsi="Calibri" w:cs="Calibri"/>
                <w:color w:val="000000"/>
                <w:sz w:val="24"/>
                <w:szCs w:val="24"/>
              </w:rPr>
            </w:pPr>
          </w:p>
          <w:p w14:paraId="5EA0C773" w14:textId="234BEE6A" w:rsidR="004101D4" w:rsidRPr="004101D4" w:rsidRDefault="004101D4" w:rsidP="004101D4">
            <w:pPr>
              <w:pStyle w:val="ListParagraph"/>
              <w:numPr>
                <w:ilvl w:val="0"/>
                <w:numId w:val="19"/>
              </w:numPr>
              <w:rPr>
                <w:rFonts w:ascii="Calibri" w:eastAsia="Calibri" w:hAnsi="Calibri" w:cs="Calibri"/>
                <w:color w:val="000000"/>
                <w:sz w:val="24"/>
                <w:szCs w:val="24"/>
              </w:rPr>
            </w:pPr>
            <w:r w:rsidRPr="004101D4">
              <w:rPr>
                <w:rFonts w:ascii="Calibri" w:eastAsia="Calibri" w:hAnsi="Calibri" w:cs="Calibri"/>
                <w:color w:val="000000"/>
                <w:sz w:val="24"/>
                <w:szCs w:val="24"/>
              </w:rPr>
              <w:t>What steps can you take to provide young people with the tools and resources they need to become effective agents of social change, as One Young World has done through its training and support programs?</w:t>
            </w:r>
          </w:p>
          <w:p w14:paraId="720868E2" w14:textId="77777777" w:rsidR="004101D4" w:rsidRPr="004101D4" w:rsidRDefault="004101D4" w:rsidP="007B5574">
            <w:pPr>
              <w:rPr>
                <w:rFonts w:ascii="Calibri" w:eastAsia="Calibri" w:hAnsi="Calibri" w:cs="Calibri"/>
                <w:i/>
                <w:iCs/>
                <w:color w:val="000000"/>
                <w:sz w:val="24"/>
                <w:szCs w:val="24"/>
              </w:rPr>
            </w:pPr>
          </w:p>
          <w:p w14:paraId="1A6B8C8D" w14:textId="0C4F9BFA" w:rsidR="001738FC" w:rsidRPr="005D5DBE" w:rsidRDefault="001738FC" w:rsidP="004101D4">
            <w:pPr>
              <w:ind w:left="720"/>
              <w:rPr>
                <w:rFonts w:ascii="Calibri" w:eastAsia="Calibri" w:hAnsi="Calibri" w:cs="Calibri"/>
                <w:i/>
                <w:iCs/>
                <w:color w:val="000000"/>
                <w:sz w:val="24"/>
                <w:szCs w:val="24"/>
                <w:highlight w:val="yellow"/>
              </w:rPr>
            </w:pPr>
          </w:p>
        </w:tc>
      </w:tr>
    </w:tbl>
    <w:p w14:paraId="2F3566FD" w14:textId="77777777" w:rsidR="002D5D1E" w:rsidRPr="00FB7C03" w:rsidRDefault="002D5D1E" w:rsidP="00FB7C03">
      <w:pPr>
        <w:pStyle w:val="NormalWeb"/>
        <w:shd w:val="clear" w:color="auto" w:fill="FFFFFF"/>
        <w:spacing w:before="0" w:beforeAutospacing="0" w:after="225" w:afterAutospacing="0" w:line="360" w:lineRule="auto"/>
        <w:jc w:val="both"/>
        <w:rPr>
          <w:rFonts w:ascii="Arial" w:hAnsi="Arial" w:cs="Arial"/>
          <w:color w:val="000000"/>
        </w:rPr>
      </w:pPr>
    </w:p>
    <w:p w14:paraId="19B6C7BB" w14:textId="77777777" w:rsidR="002D5D1E" w:rsidRPr="00FB7C03" w:rsidRDefault="002D5D1E" w:rsidP="00FB7C03">
      <w:pPr>
        <w:spacing w:line="360" w:lineRule="auto"/>
        <w:rPr>
          <w:rFonts w:ascii="Arial" w:hAnsi="Arial" w:cs="Arial"/>
          <w:sz w:val="24"/>
          <w:szCs w:val="24"/>
        </w:rPr>
      </w:pPr>
    </w:p>
    <w:p w14:paraId="106104D8" w14:textId="31FBE72C" w:rsidR="00FB7C03" w:rsidRPr="00FB7C03" w:rsidRDefault="00FB7C03" w:rsidP="00FB7C03">
      <w:pPr>
        <w:pStyle w:val="Heading3"/>
        <w:spacing w:line="360" w:lineRule="auto"/>
        <w:rPr>
          <w:sz w:val="24"/>
        </w:rPr>
      </w:pPr>
    </w:p>
    <w:p w14:paraId="29435553" w14:textId="77777777" w:rsidR="00CE50E1" w:rsidRPr="00FB7C03" w:rsidRDefault="00CE50E1" w:rsidP="00FB7C03">
      <w:pPr>
        <w:spacing w:line="360" w:lineRule="auto"/>
        <w:rPr>
          <w:rFonts w:ascii="Arial" w:hAnsi="Arial" w:cs="Arial"/>
          <w:sz w:val="24"/>
          <w:szCs w:val="24"/>
        </w:rPr>
      </w:pPr>
    </w:p>
    <w:p w14:paraId="23103CB8" w14:textId="77777777" w:rsidR="00B33CD6" w:rsidRDefault="00B33CD6" w:rsidP="00FB7C03">
      <w:pPr>
        <w:spacing w:line="360" w:lineRule="auto"/>
        <w:rPr>
          <w:rFonts w:ascii="Arial" w:hAnsi="Arial" w:cs="Arial"/>
          <w:sz w:val="24"/>
          <w:szCs w:val="24"/>
        </w:rPr>
        <w:sectPr w:rsidR="00B33CD6" w:rsidSect="005C0646">
          <w:headerReference w:type="default" r:id="rId13"/>
          <w:footerReference w:type="default" r:id="rId14"/>
          <w:pgSz w:w="11906" w:h="16838"/>
          <w:pgMar w:top="1440" w:right="1440" w:bottom="1440" w:left="1440" w:header="340" w:footer="0" w:gutter="0"/>
          <w:cols w:space="708"/>
          <w:docGrid w:linePitch="360"/>
        </w:sectPr>
      </w:pPr>
    </w:p>
    <w:p w14:paraId="697BB4F0" w14:textId="47A5C7EE" w:rsidR="00426F7D" w:rsidRPr="00FB7C03" w:rsidRDefault="00AA3D11" w:rsidP="00FB7C03">
      <w:pPr>
        <w:spacing w:before="240" w:line="360" w:lineRule="auto"/>
        <w:rPr>
          <w:rFonts w:ascii="Arial" w:hAnsi="Arial" w:cs="Arial"/>
          <w:sz w:val="24"/>
          <w:szCs w:val="24"/>
        </w:rPr>
      </w:pPr>
      <w:r w:rsidRPr="00FB7C03">
        <w:rPr>
          <w:rFonts w:ascii="Arial" w:hAnsi="Arial" w:cs="Arial"/>
          <w:noProof/>
          <w:color w:val="000000"/>
          <w:sz w:val="24"/>
          <w:szCs w:val="24"/>
        </w:rPr>
        <w:lastRenderedPageBreak/>
        <w:drawing>
          <wp:anchor distT="0" distB="0" distL="114300" distR="114300" simplePos="0" relativeHeight="251677696" behindDoc="1" locked="0" layoutInCell="1" allowOverlap="1" wp14:anchorId="703C4D8F" wp14:editId="7EB481AE">
            <wp:simplePos x="0" y="0"/>
            <wp:positionH relativeFrom="page">
              <wp:posOffset>0</wp:posOffset>
            </wp:positionH>
            <wp:positionV relativeFrom="paragraph">
              <wp:posOffset>0</wp:posOffset>
            </wp:positionV>
            <wp:extent cx="7597775" cy="10746740"/>
            <wp:effectExtent l="0" t="0" r="3175" b="0"/>
            <wp:wrapTight wrapText="bothSides">
              <wp:wrapPolygon edited="0">
                <wp:start x="0" y="0"/>
                <wp:lineTo x="0" y="21557"/>
                <wp:lineTo x="21555" y="21557"/>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97775" cy="1074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C03">
        <w:rPr>
          <w:rFonts w:ascii="Arial" w:hAnsi="Arial" w:cs="Arial"/>
          <w:noProof/>
          <w:sz w:val="24"/>
          <w:szCs w:val="24"/>
        </w:rPr>
        <mc:AlternateContent>
          <mc:Choice Requires="wps">
            <w:drawing>
              <wp:anchor distT="0" distB="0" distL="114300" distR="114300" simplePos="0" relativeHeight="251679744" behindDoc="0" locked="0" layoutInCell="1" allowOverlap="1" wp14:anchorId="02B58418" wp14:editId="2D47FFDA">
                <wp:simplePos x="0" y="0"/>
                <wp:positionH relativeFrom="margin">
                  <wp:posOffset>663849</wp:posOffset>
                </wp:positionH>
                <wp:positionV relativeFrom="paragraph">
                  <wp:posOffset>9637414</wp:posOffset>
                </wp:positionV>
                <wp:extent cx="6155690" cy="434340"/>
                <wp:effectExtent l="0" t="0" r="16510" b="22860"/>
                <wp:wrapNone/>
                <wp:docPr id="8" name="Text Box 8"/>
                <wp:cNvGraphicFramePr/>
                <a:graphic xmlns:a="http://schemas.openxmlformats.org/drawingml/2006/main">
                  <a:graphicData uri="http://schemas.microsoft.com/office/word/2010/wordprocessingShape">
                    <wps:wsp>
                      <wps:cNvSpPr txBox="1"/>
                      <wps:spPr>
                        <a:xfrm>
                          <a:off x="0" y="0"/>
                          <a:ext cx="6155690" cy="434340"/>
                        </a:xfrm>
                        <a:prstGeom prst="rect">
                          <a:avLst/>
                        </a:prstGeom>
                        <a:solidFill>
                          <a:schemeClr val="lt1"/>
                        </a:solidFill>
                        <a:ln w="6350">
                          <a:solidFill>
                            <a:prstClr val="black"/>
                          </a:solidFill>
                        </a:ln>
                      </wps:spPr>
                      <wps:txbx>
                        <w:txbxContent>
                          <w:p w14:paraId="76D9CAC4" w14:textId="098329E1" w:rsidR="00AA3D11" w:rsidRPr="00401B86" w:rsidRDefault="00AA3D11" w:rsidP="00AA3D11">
                            <w:pPr>
                              <w:rPr>
                                <w:rFonts w:eastAsia="Times New Roman" w:cstheme="minorHAnsi"/>
                                <w:color w:val="404040"/>
                                <w:sz w:val="14"/>
                                <w:szCs w:val="14"/>
                                <w:vertAlign w:val="subscript"/>
                                <w:lang w:eastAsia="zh-CN"/>
                              </w:rPr>
                            </w:pPr>
                            <w:r w:rsidRPr="00133997">
                              <w:rPr>
                                <w:rFonts w:eastAsia="Times New Roman" w:cstheme="minorHAnsi"/>
                                <w:color w:val="404040"/>
                                <w:sz w:val="14"/>
                                <w:szCs w:val="14"/>
                                <w:lang w:eastAsia="zh-CN"/>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eastAsia="Times New Roman" w:cstheme="minorHAnsi"/>
                                <w:sz w:val="14"/>
                                <w:szCs w:val="14"/>
                                <w:lang w:eastAsia="zh-CN"/>
                              </w:rPr>
                              <w:t xml:space="preserve"> </w:t>
                            </w:r>
                            <w:r>
                              <w:rPr>
                                <w:sz w:val="14"/>
                                <w:szCs w:val="14"/>
                              </w:rPr>
                              <w:t>Project Number</w:t>
                            </w:r>
                            <w:r w:rsidRPr="000D19FD">
                              <w:rPr>
                                <w:sz w:val="4"/>
                                <w:szCs w:val="4"/>
                              </w:rPr>
                              <w:t xml:space="preserve">: </w:t>
                            </w:r>
                            <w:r w:rsidR="000D19FD" w:rsidRPr="000D19FD">
                              <w:rPr>
                                <w:rFonts w:cstheme="minorHAnsi"/>
                                <w:color w:val="222222"/>
                                <w:sz w:val="14"/>
                                <w:szCs w:val="14"/>
                                <w:shd w:val="clear" w:color="auto" w:fill="FFFFFF"/>
                              </w:rPr>
                              <w:t>2022-1-</w:t>
                            </w:r>
                            <w:r w:rsidR="00401B86">
                              <w:rPr>
                                <w:rFonts w:cstheme="minorHAnsi"/>
                                <w:color w:val="222222"/>
                                <w:sz w:val="14"/>
                                <w:szCs w:val="14"/>
                                <w:shd w:val="clear" w:color="auto" w:fill="FFFFFF"/>
                              </w:rPr>
                              <w:t>CZ01-KA220-YOU-000087166</w:t>
                            </w:r>
                          </w:p>
                          <w:p w14:paraId="1C44B63E" w14:textId="77777777" w:rsidR="00AA3D11" w:rsidRPr="00D46B37" w:rsidRDefault="00AA3D11" w:rsidP="00AA3D11">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58418" id="Text Box 8" o:spid="_x0000_s1028" type="#_x0000_t202" style="position:absolute;margin-left:52.25pt;margin-top:758.85pt;width:484.7pt;height:34.2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" fillcolor="white [3201]" strokeweight=".5pt">
                <v:textbox>
                  <w:txbxContent>
                    <w:p w14:paraId="76D9CAC4" w14:textId="098329E1" w:rsidR="00AA3D11" w:rsidRPr="00401B86" w:rsidRDefault="00AA3D11" w:rsidP="00AA3D11">
                      <w:pPr>
                        <w:rPr>
                          <w:rFonts w:eastAsia="Times New Roman" w:cstheme="minorHAnsi"/>
                          <w:color w:val="404040"/>
                          <w:sz w:val="14"/>
                          <w:szCs w:val="14"/>
                          <w:vertAlign w:val="subscript"/>
                          <w:lang w:eastAsia="zh-CN"/>
                        </w:rPr>
                      </w:pPr>
                      <w:r w:rsidRPr="00133997">
                        <w:rPr>
                          <w:rFonts w:eastAsia="Times New Roman" w:cstheme="minorHAnsi"/>
                          <w:color w:val="404040"/>
                          <w:sz w:val="14"/>
                          <w:szCs w:val="14"/>
                          <w:lang w:eastAsia="zh-CN"/>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eastAsia="Times New Roman" w:cstheme="minorHAnsi"/>
                          <w:sz w:val="14"/>
                          <w:szCs w:val="14"/>
                          <w:lang w:eastAsia="zh-CN"/>
                        </w:rPr>
                        <w:t xml:space="preserve"> </w:t>
                      </w:r>
                      <w:r>
                        <w:rPr>
                          <w:sz w:val="14"/>
                          <w:szCs w:val="14"/>
                        </w:rPr>
                        <w:t>Project Number</w:t>
                      </w:r>
                      <w:r w:rsidRPr="000D19FD">
                        <w:rPr>
                          <w:sz w:val="4"/>
                          <w:szCs w:val="4"/>
                        </w:rPr>
                        <w:t xml:space="preserve">: </w:t>
                      </w:r>
                      <w:r w:rsidR="000D19FD" w:rsidRPr="000D19FD">
                        <w:rPr>
                          <w:rFonts w:cstheme="minorHAnsi"/>
                          <w:color w:val="222222"/>
                          <w:sz w:val="14"/>
                          <w:szCs w:val="14"/>
                          <w:shd w:val="clear" w:color="auto" w:fill="FFFFFF"/>
                        </w:rPr>
                        <w:t>2022-1-</w:t>
                      </w:r>
                      <w:r w:rsidR="00401B86">
                        <w:rPr>
                          <w:rFonts w:cstheme="minorHAnsi"/>
                          <w:color w:val="222222"/>
                          <w:sz w:val="14"/>
                          <w:szCs w:val="14"/>
                          <w:shd w:val="clear" w:color="auto" w:fill="FFFFFF"/>
                        </w:rPr>
                        <w:t>CZ01-KA220-YOU-000087166</w:t>
                      </w:r>
                    </w:p>
                    <w:p w14:paraId="1C44B63E" w14:textId="77777777" w:rsidR="00AA3D11" w:rsidRPr="00D46B37" w:rsidRDefault="00AA3D11" w:rsidP="00AA3D11">
                      <w:pPr>
                        <w:rPr>
                          <w:sz w:val="14"/>
                          <w:szCs w:val="14"/>
                        </w:rPr>
                      </w:pPr>
                    </w:p>
                  </w:txbxContent>
                </v:textbox>
                <w10:wrap anchorx="margin"/>
              </v:shape>
            </w:pict>
          </mc:Fallback>
        </mc:AlternateContent>
      </w:r>
      <w:r w:rsidRPr="00FB7C03">
        <w:rPr>
          <w:rFonts w:ascii="Arial" w:hAnsi="Arial" w:cs="Arial"/>
          <w:noProof/>
          <w:sz w:val="24"/>
          <w:szCs w:val="24"/>
        </w:rPr>
        <w:drawing>
          <wp:anchor distT="0" distB="0" distL="114300" distR="114300" simplePos="0" relativeHeight="251678720" behindDoc="1" locked="0" layoutInCell="1" allowOverlap="1" wp14:anchorId="2A42531B" wp14:editId="3D3D9C3C">
            <wp:simplePos x="0" y="0"/>
            <wp:positionH relativeFrom="margin">
              <wp:posOffset>601421</wp:posOffset>
            </wp:positionH>
            <wp:positionV relativeFrom="margin">
              <wp:posOffset>9225897</wp:posOffset>
            </wp:positionV>
            <wp:extent cx="1849120" cy="387985"/>
            <wp:effectExtent l="0" t="0" r="0" b="8890"/>
            <wp:wrapTight wrapText="bothSides">
              <wp:wrapPolygon edited="0">
                <wp:start x="0" y="0"/>
                <wp:lineTo x="0" y="20151"/>
                <wp:lineTo x="7121" y="20151"/>
                <wp:lineTo x="20918" y="16969"/>
                <wp:lineTo x="20473" y="4242"/>
                <wp:lineTo x="7121"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49120"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F38" w:rsidRPr="00FB7C03">
        <w:rPr>
          <w:rFonts w:ascii="Arial" w:hAnsi="Arial" w:cs="Arial"/>
          <w:color w:val="000000"/>
          <w:sz w:val="24"/>
          <w:szCs w:val="24"/>
        </w:rPr>
        <w:t xml:space="preserve"> </w:t>
      </w:r>
      <w:r w:rsidR="003D7765" w:rsidRPr="00FB7C03">
        <w:rPr>
          <w:rFonts w:ascii="Arial" w:hAnsi="Arial" w:cs="Arial"/>
          <w:color w:val="000000"/>
          <w:sz w:val="24"/>
          <w:szCs w:val="24"/>
        </w:rPr>
        <w:softHyphen/>
      </w:r>
      <w:r w:rsidR="003D7765" w:rsidRPr="00FB7C03">
        <w:rPr>
          <w:rFonts w:ascii="Arial" w:hAnsi="Arial" w:cs="Arial"/>
          <w:color w:val="000000"/>
          <w:sz w:val="24"/>
          <w:szCs w:val="24"/>
        </w:rPr>
        <w:softHyphen/>
      </w:r>
      <w:r w:rsidR="003D7765" w:rsidRPr="00FB7C03">
        <w:rPr>
          <w:rFonts w:ascii="Arial" w:hAnsi="Arial" w:cs="Arial"/>
          <w:color w:val="000000"/>
          <w:sz w:val="24"/>
          <w:szCs w:val="24"/>
        </w:rPr>
        <w:softHyphen/>
      </w:r>
      <w:r w:rsidR="003D7765" w:rsidRPr="00FB7C03">
        <w:rPr>
          <w:rFonts w:ascii="Arial" w:hAnsi="Arial" w:cs="Arial"/>
          <w:color w:val="000000"/>
          <w:sz w:val="24"/>
          <w:szCs w:val="24"/>
        </w:rPr>
        <w:softHyphen/>
      </w:r>
    </w:p>
    <w:sectPr w:rsidR="00426F7D" w:rsidRPr="00FB7C03" w:rsidSect="00FE507E">
      <w:headerReference w:type="first" r:id="rId17"/>
      <w:footerReference w:type="first" r:id="rId18"/>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A4B89" w14:textId="77777777" w:rsidR="002967DB" w:rsidRDefault="002967DB" w:rsidP="002B6AE4">
      <w:pPr>
        <w:spacing w:after="0" w:line="240" w:lineRule="auto"/>
      </w:pPr>
      <w:r>
        <w:separator/>
      </w:r>
    </w:p>
  </w:endnote>
  <w:endnote w:type="continuationSeparator" w:id="0">
    <w:p w14:paraId="1FE9B8C6" w14:textId="77777777" w:rsidR="002967DB" w:rsidRDefault="002967DB" w:rsidP="002B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Lao UI">
    <w:altName w:val="Leelawadee UI"/>
    <w:charset w:val="00"/>
    <w:family w:val="swiss"/>
    <w:pitch w:val="variable"/>
    <w:sig w:usb0="82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5E7A" w14:textId="3215ACA3" w:rsidR="009561F6" w:rsidRDefault="009561F6">
    <w:pPr>
      <w:pStyle w:val="Footer"/>
    </w:pPr>
  </w:p>
  <w:p w14:paraId="59A1FD94" w14:textId="144F387B" w:rsidR="005931E6" w:rsidRDefault="005931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B0BD" w14:textId="4EE9CB07" w:rsidR="00DD62B0" w:rsidRDefault="001173EF" w:rsidP="00DD62B0">
    <w:pPr>
      <w:pStyle w:val="Footer"/>
      <w:ind w:right="440"/>
    </w:pPr>
    <w:r>
      <w:rPr>
        <w:noProof/>
      </w:rPr>
      <mc:AlternateContent>
        <mc:Choice Requires="wps">
          <w:drawing>
            <wp:anchor distT="0" distB="0" distL="114300" distR="114300" simplePos="0" relativeHeight="251662336" behindDoc="0" locked="0" layoutInCell="1" allowOverlap="1" wp14:anchorId="75F6CC36" wp14:editId="0A6BF88C">
              <wp:simplePos x="0" y="0"/>
              <wp:positionH relativeFrom="column">
                <wp:posOffset>1268673</wp:posOffset>
              </wp:positionH>
              <wp:positionV relativeFrom="paragraph">
                <wp:posOffset>-560298</wp:posOffset>
              </wp:positionV>
              <wp:extent cx="809625" cy="809625"/>
              <wp:effectExtent l="0" t="0" r="9525" b="9525"/>
              <wp:wrapNone/>
              <wp:docPr id="14" name="Oval 14"/>
              <wp:cNvGraphicFramePr/>
              <a:graphic xmlns:a="http://schemas.openxmlformats.org/drawingml/2006/main">
                <a:graphicData uri="http://schemas.microsoft.com/office/word/2010/wordprocessingShape">
                  <wps:wsp>
                    <wps:cNvSpPr/>
                    <wps:spPr>
                      <a:xfrm>
                        <a:off x="0" y="0"/>
                        <a:ext cx="809625" cy="809625"/>
                      </a:xfrm>
                      <a:prstGeom prst="ellipse">
                        <a:avLst/>
                      </a:prstGeom>
                      <a:solidFill>
                        <a:srgbClr val="F06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3A7C3E" id="Oval 14" o:spid="_x0000_s1026" style="position:absolute;margin-left:99.9pt;margin-top:-44.1pt;width:63.75pt;height:6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" fillcolor="#f065a5" stroked="f"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17E5DC64" wp14:editId="26C4E177">
              <wp:simplePos x="0" y="0"/>
              <wp:positionH relativeFrom="column">
                <wp:posOffset>2898301</wp:posOffset>
              </wp:positionH>
              <wp:positionV relativeFrom="paragraph">
                <wp:posOffset>-664210</wp:posOffset>
              </wp:positionV>
              <wp:extent cx="523875" cy="523875"/>
              <wp:effectExtent l="0" t="0" r="9525" b="9525"/>
              <wp:wrapNone/>
              <wp:docPr id="16" name="Oval 16"/>
              <wp:cNvGraphicFramePr/>
              <a:graphic xmlns:a="http://schemas.openxmlformats.org/drawingml/2006/main">
                <a:graphicData uri="http://schemas.microsoft.com/office/word/2010/wordprocessingShape">
                  <wps:wsp>
                    <wps:cNvSpPr/>
                    <wps:spPr>
                      <a:xfrm>
                        <a:off x="0" y="0"/>
                        <a:ext cx="523875" cy="523875"/>
                      </a:xfrm>
                      <a:prstGeom prst="ellipse">
                        <a:avLst/>
                      </a:prstGeom>
                      <a:solidFill>
                        <a:srgbClr val="D4E8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F3ABA" id="Oval 16" o:spid="_x0000_s1026" style="position:absolute;margin-left:228.2pt;margin-top:-52.3pt;width:41.2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" fillcolor="#d4e818" stroked="f" strokeweight="1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12FBD1A4" wp14:editId="4D0831E8">
              <wp:simplePos x="0" y="0"/>
              <wp:positionH relativeFrom="column">
                <wp:posOffset>5520520</wp:posOffset>
              </wp:positionH>
              <wp:positionV relativeFrom="paragraph">
                <wp:posOffset>-634365</wp:posOffset>
              </wp:positionV>
              <wp:extent cx="333375" cy="333375"/>
              <wp:effectExtent l="0" t="0" r="9525" b="9525"/>
              <wp:wrapNone/>
              <wp:docPr id="19" name="Oval 19"/>
              <wp:cNvGraphicFramePr/>
              <a:graphic xmlns:a="http://schemas.openxmlformats.org/drawingml/2006/main">
                <a:graphicData uri="http://schemas.microsoft.com/office/word/2010/wordprocessingShape">
                  <wps:wsp>
                    <wps:cNvSpPr/>
                    <wps:spPr>
                      <a:xfrm>
                        <a:off x="0" y="0"/>
                        <a:ext cx="333375" cy="333375"/>
                      </a:xfrm>
                      <a:prstGeom prst="ellipse">
                        <a:avLst/>
                      </a:prstGeom>
                      <a:solidFill>
                        <a:srgbClr val="F06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6191C" id="Oval 19" o:spid="_x0000_s1026" style="position:absolute;margin-left:434.7pt;margin-top:-49.95pt;width:26.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" fillcolor="#f065a5" stroked="f"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410B64BC" wp14:editId="2795BCB5">
              <wp:simplePos x="0" y="0"/>
              <wp:positionH relativeFrom="column">
                <wp:posOffset>4446185</wp:posOffset>
              </wp:positionH>
              <wp:positionV relativeFrom="paragraph">
                <wp:posOffset>-298147</wp:posOffset>
              </wp:positionV>
              <wp:extent cx="923925" cy="923925"/>
              <wp:effectExtent l="0" t="0" r="9525" b="9525"/>
              <wp:wrapNone/>
              <wp:docPr id="18" name="Oval 18"/>
              <wp:cNvGraphicFramePr/>
              <a:graphic xmlns:a="http://schemas.openxmlformats.org/drawingml/2006/main">
                <a:graphicData uri="http://schemas.microsoft.com/office/word/2010/wordprocessingShape">
                  <wps:wsp>
                    <wps:cNvSpPr/>
                    <wps:spPr>
                      <a:xfrm>
                        <a:off x="0" y="0"/>
                        <a:ext cx="923925" cy="923925"/>
                      </a:xfrm>
                      <a:prstGeom prst="ellipse">
                        <a:avLst/>
                      </a:prstGeom>
                      <a:solidFill>
                        <a:srgbClr val="ECEC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26A2D" id="Oval 18" o:spid="_x0000_s1026" style="position:absolute;margin-left:350.1pt;margin-top:-23.5pt;width:72.75pt;height:7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" fillcolor="#ecec14" stroked="f"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525F12CD" wp14:editId="32C5A08A">
              <wp:simplePos x="0" y="0"/>
              <wp:positionH relativeFrom="column">
                <wp:posOffset>29002</wp:posOffset>
              </wp:positionH>
              <wp:positionV relativeFrom="paragraph">
                <wp:posOffset>-397519</wp:posOffset>
              </wp:positionV>
              <wp:extent cx="523875" cy="523875"/>
              <wp:effectExtent l="0" t="0" r="9525" b="9525"/>
              <wp:wrapNone/>
              <wp:docPr id="10" name="Oval 10"/>
              <wp:cNvGraphicFramePr/>
              <a:graphic xmlns:a="http://schemas.openxmlformats.org/drawingml/2006/main">
                <a:graphicData uri="http://schemas.microsoft.com/office/word/2010/wordprocessingShape">
                  <wps:wsp>
                    <wps:cNvSpPr/>
                    <wps:spPr>
                      <a:xfrm>
                        <a:off x="0" y="0"/>
                        <a:ext cx="523875" cy="523875"/>
                      </a:xfrm>
                      <a:prstGeom prst="ellipse">
                        <a:avLst/>
                      </a:prstGeom>
                      <a:solidFill>
                        <a:srgbClr val="ECEC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92838" id="Oval 10" o:spid="_x0000_s1026" style="position:absolute;margin-left:2.3pt;margin-top:-31.3pt;width:41.25pt;height:4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" fillcolor="#ecec14" stroked="f" strokeweight="1pt">
              <v:stroke joinstyle="miter"/>
            </v:oval>
          </w:pict>
        </mc:Fallback>
      </mc:AlternateContent>
    </w:r>
    <w:r w:rsidR="008131BA">
      <w:rPr>
        <w:noProof/>
      </w:rPr>
      <w:t xml:space="preserve">           </w:t>
    </w:r>
    <w:r w:rsidR="00560B55">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E823" w14:textId="3133FE83" w:rsidR="00C10ADC" w:rsidRPr="00C10ADC" w:rsidRDefault="005C0646" w:rsidP="00C10ADC">
    <w:pPr>
      <w:pStyle w:val="Footer"/>
    </w:pPr>
    <w:r>
      <w:rPr>
        <w:noProof/>
      </w:rPr>
      <mc:AlternateContent>
        <mc:Choice Requires="wps">
          <w:drawing>
            <wp:anchor distT="0" distB="0" distL="114300" distR="114300" simplePos="0" relativeHeight="251673600" behindDoc="0" locked="0" layoutInCell="1" allowOverlap="1" wp14:anchorId="79861068" wp14:editId="5DC71F04">
              <wp:simplePos x="0" y="0"/>
              <wp:positionH relativeFrom="column">
                <wp:posOffset>0</wp:posOffset>
              </wp:positionH>
              <wp:positionV relativeFrom="paragraph">
                <wp:posOffset>-167005</wp:posOffset>
              </wp:positionV>
              <wp:extent cx="523875" cy="523875"/>
              <wp:effectExtent l="0" t="0" r="9525" b="9525"/>
              <wp:wrapNone/>
              <wp:docPr id="22" name="Oval 22"/>
              <wp:cNvGraphicFramePr/>
              <a:graphic xmlns:a="http://schemas.openxmlformats.org/drawingml/2006/main">
                <a:graphicData uri="http://schemas.microsoft.com/office/word/2010/wordprocessingShape">
                  <wps:wsp>
                    <wps:cNvSpPr/>
                    <wps:spPr>
                      <a:xfrm>
                        <a:off x="0" y="0"/>
                        <a:ext cx="523875" cy="523875"/>
                      </a:xfrm>
                      <a:prstGeom prst="ellipse">
                        <a:avLst/>
                      </a:prstGeom>
                      <a:solidFill>
                        <a:srgbClr val="ECEC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A59AF5" id="Oval 22" o:spid="_x0000_s1026" style="position:absolute;margin-left:0;margin-top:-13.15pt;width:41.2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" fillcolor="#ecec14" stroked="f" strokeweight="1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034D0E56" wp14:editId="037FED81">
              <wp:simplePos x="0" y="0"/>
              <wp:positionH relativeFrom="column">
                <wp:posOffset>1239520</wp:posOffset>
              </wp:positionH>
              <wp:positionV relativeFrom="paragraph">
                <wp:posOffset>-329565</wp:posOffset>
              </wp:positionV>
              <wp:extent cx="809625" cy="809625"/>
              <wp:effectExtent l="0" t="0" r="9525" b="9525"/>
              <wp:wrapNone/>
              <wp:docPr id="23" name="Oval 23"/>
              <wp:cNvGraphicFramePr/>
              <a:graphic xmlns:a="http://schemas.openxmlformats.org/drawingml/2006/main">
                <a:graphicData uri="http://schemas.microsoft.com/office/word/2010/wordprocessingShape">
                  <wps:wsp>
                    <wps:cNvSpPr/>
                    <wps:spPr>
                      <a:xfrm>
                        <a:off x="0" y="0"/>
                        <a:ext cx="809625" cy="809625"/>
                      </a:xfrm>
                      <a:prstGeom prst="ellipse">
                        <a:avLst/>
                      </a:prstGeom>
                      <a:solidFill>
                        <a:srgbClr val="F06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2A3B7" id="Oval 23" o:spid="_x0000_s1026" style="position:absolute;margin-left:97.6pt;margin-top:-25.95pt;width:63.75pt;height:6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" fillcolor="#f065a5" stroked="f"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29F01EA7" wp14:editId="176B1E8E">
              <wp:simplePos x="0" y="0"/>
              <wp:positionH relativeFrom="column">
                <wp:posOffset>2869565</wp:posOffset>
              </wp:positionH>
              <wp:positionV relativeFrom="paragraph">
                <wp:posOffset>-433705</wp:posOffset>
              </wp:positionV>
              <wp:extent cx="523875" cy="523875"/>
              <wp:effectExtent l="0" t="0" r="9525" b="9525"/>
              <wp:wrapNone/>
              <wp:docPr id="24" name="Oval 24"/>
              <wp:cNvGraphicFramePr/>
              <a:graphic xmlns:a="http://schemas.openxmlformats.org/drawingml/2006/main">
                <a:graphicData uri="http://schemas.microsoft.com/office/word/2010/wordprocessingShape">
                  <wps:wsp>
                    <wps:cNvSpPr/>
                    <wps:spPr>
                      <a:xfrm>
                        <a:off x="0" y="0"/>
                        <a:ext cx="523875" cy="523875"/>
                      </a:xfrm>
                      <a:prstGeom prst="ellipse">
                        <a:avLst/>
                      </a:prstGeom>
                      <a:solidFill>
                        <a:srgbClr val="D4E8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2334B" id="Oval 24" o:spid="_x0000_s1026" style="position:absolute;margin-left:225.95pt;margin-top:-34.15pt;width:41.25pt;height:4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" fillcolor="#d4e818" stroked="f" strokeweight="1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2A9CD43F" wp14:editId="138CB0E6">
              <wp:simplePos x="0" y="0"/>
              <wp:positionH relativeFrom="column">
                <wp:posOffset>4417060</wp:posOffset>
              </wp:positionH>
              <wp:positionV relativeFrom="paragraph">
                <wp:posOffset>-67310</wp:posOffset>
              </wp:positionV>
              <wp:extent cx="923925" cy="923925"/>
              <wp:effectExtent l="0" t="0" r="9525" b="9525"/>
              <wp:wrapNone/>
              <wp:docPr id="25" name="Oval 25"/>
              <wp:cNvGraphicFramePr/>
              <a:graphic xmlns:a="http://schemas.openxmlformats.org/drawingml/2006/main">
                <a:graphicData uri="http://schemas.microsoft.com/office/word/2010/wordprocessingShape">
                  <wps:wsp>
                    <wps:cNvSpPr/>
                    <wps:spPr>
                      <a:xfrm>
                        <a:off x="0" y="0"/>
                        <a:ext cx="923925" cy="923925"/>
                      </a:xfrm>
                      <a:prstGeom prst="ellipse">
                        <a:avLst/>
                      </a:prstGeom>
                      <a:solidFill>
                        <a:srgbClr val="ECEC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5EF3A" id="Oval 25" o:spid="_x0000_s1026" style="position:absolute;margin-left:347.8pt;margin-top:-5.3pt;width:72.75pt;height:7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" fillcolor="#ecec14" stroked="f"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2B290424" wp14:editId="29DCB807">
              <wp:simplePos x="0" y="0"/>
              <wp:positionH relativeFrom="column">
                <wp:posOffset>5491480</wp:posOffset>
              </wp:positionH>
              <wp:positionV relativeFrom="paragraph">
                <wp:posOffset>-403292</wp:posOffset>
              </wp:positionV>
              <wp:extent cx="333375" cy="333375"/>
              <wp:effectExtent l="0" t="0" r="9525" b="9525"/>
              <wp:wrapNone/>
              <wp:docPr id="26" name="Oval 26"/>
              <wp:cNvGraphicFramePr/>
              <a:graphic xmlns:a="http://schemas.openxmlformats.org/drawingml/2006/main">
                <a:graphicData uri="http://schemas.microsoft.com/office/word/2010/wordprocessingShape">
                  <wps:wsp>
                    <wps:cNvSpPr/>
                    <wps:spPr>
                      <a:xfrm>
                        <a:off x="0" y="0"/>
                        <a:ext cx="333375" cy="333375"/>
                      </a:xfrm>
                      <a:prstGeom prst="ellipse">
                        <a:avLst/>
                      </a:prstGeom>
                      <a:solidFill>
                        <a:srgbClr val="F06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C6B9F" id="Oval 26" o:spid="_x0000_s1026" style="position:absolute;margin-left:432.4pt;margin-top:-31.75pt;width:26.2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" fillcolor="#f065a5" stroked="f" strokeweight="1pt">
              <v:stroke joinstyle="miter"/>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4EF6" w14:textId="753AA747" w:rsidR="00AD1672" w:rsidRDefault="00AD1672" w:rsidP="00426F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3AC35" w14:textId="77777777" w:rsidR="002967DB" w:rsidRDefault="002967DB" w:rsidP="002B6AE4">
      <w:pPr>
        <w:spacing w:after="0" w:line="240" w:lineRule="auto"/>
      </w:pPr>
      <w:r>
        <w:separator/>
      </w:r>
    </w:p>
  </w:footnote>
  <w:footnote w:type="continuationSeparator" w:id="0">
    <w:p w14:paraId="544DEAAC" w14:textId="77777777" w:rsidR="002967DB" w:rsidRDefault="002967DB" w:rsidP="002B6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4426" w14:textId="30BD537B" w:rsidR="005931E6" w:rsidRDefault="005931E6" w:rsidP="009561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FE88" w14:textId="557FE43E" w:rsidR="004314CC" w:rsidRDefault="008C7B82">
    <w:pPr>
      <w:pStyle w:val="Header"/>
    </w:pPr>
    <w:r>
      <w:rPr>
        <w:noProof/>
      </w:rPr>
      <w:drawing>
        <wp:anchor distT="0" distB="0" distL="114300" distR="114300" simplePos="0" relativeHeight="251660288" behindDoc="1" locked="0" layoutInCell="1" allowOverlap="1" wp14:anchorId="4FA48442" wp14:editId="624125C6">
          <wp:simplePos x="0" y="0"/>
          <wp:positionH relativeFrom="margin">
            <wp:align>left</wp:align>
          </wp:positionH>
          <wp:positionV relativeFrom="page">
            <wp:posOffset>264795</wp:posOffset>
          </wp:positionV>
          <wp:extent cx="1853565" cy="387985"/>
          <wp:effectExtent l="0" t="0" r="0" b="0"/>
          <wp:wrapTight wrapText="bothSides">
            <wp:wrapPolygon edited="0">
              <wp:start x="0" y="0"/>
              <wp:lineTo x="0" y="20151"/>
              <wp:lineTo x="21311" y="20151"/>
              <wp:lineTo x="213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356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4CC">
      <w:t xml:space="preserve">                                      </w:t>
    </w:r>
    <w:r w:rsidR="00FD08C6">
      <w:t xml:space="preserve">           </w:t>
    </w:r>
    <w:r w:rsidR="003D7765">
      <w:t xml:space="preserve">                                    </w:t>
    </w:r>
    <w:r w:rsidR="00FD08C6">
      <w:t xml:space="preserve">     </w:t>
    </w:r>
    <w:r w:rsidR="004314CC">
      <w:t xml:space="preserve">   </w:t>
    </w:r>
    <w:r w:rsidR="003D7765">
      <w:rPr>
        <w:noProof/>
      </w:rPr>
      <w:drawing>
        <wp:inline distT="0" distB="0" distL="0" distR="0" wp14:anchorId="03213EAE" wp14:editId="6A5F964E">
          <wp:extent cx="779403" cy="779403"/>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tretch>
                    <a:fillRect/>
                  </a:stretch>
                </pic:blipFill>
                <pic:spPr>
                  <a:xfrm>
                    <a:off x="0" y="0"/>
                    <a:ext cx="779403" cy="7794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28AB" w14:textId="55FA63A7" w:rsidR="00C10ADC" w:rsidRPr="00C10ADC" w:rsidRDefault="005C0646" w:rsidP="00C10ADC">
    <w:pPr>
      <w:pStyle w:val="Header"/>
    </w:pPr>
    <w:r>
      <w:rPr>
        <w:noProof/>
      </w:rPr>
      <w:drawing>
        <wp:anchor distT="0" distB="0" distL="114300" distR="114300" simplePos="0" relativeHeight="251671552" behindDoc="1" locked="0" layoutInCell="1" allowOverlap="1" wp14:anchorId="6AE83058" wp14:editId="6893959B">
          <wp:simplePos x="0" y="0"/>
          <wp:positionH relativeFrom="margin">
            <wp:align>left</wp:align>
          </wp:positionH>
          <wp:positionV relativeFrom="page">
            <wp:posOffset>264795</wp:posOffset>
          </wp:positionV>
          <wp:extent cx="1853565" cy="387985"/>
          <wp:effectExtent l="0" t="0" r="0" b="0"/>
          <wp:wrapTight wrapText="bothSides">
            <wp:wrapPolygon edited="0">
              <wp:start x="0" y="0"/>
              <wp:lineTo x="0" y="20151"/>
              <wp:lineTo x="21311" y="20151"/>
              <wp:lineTo x="21311" y="0"/>
              <wp:lineTo x="0" y="0"/>
            </wp:wrapPolygon>
          </wp:wrapTight>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356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00DF3C0C" wp14:editId="0F0F3895">
          <wp:extent cx="779403" cy="779403"/>
          <wp:effectExtent l="0" t="0" r="1905" b="1905"/>
          <wp:docPr id="13" name="Picture 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79403" cy="77940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1FC8" w14:textId="35E2B352" w:rsidR="00C10ADC" w:rsidRDefault="00C10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58AA"/>
    <w:multiLevelType w:val="hybridMultilevel"/>
    <w:tmpl w:val="93A817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85F37FB"/>
    <w:multiLevelType w:val="hybridMultilevel"/>
    <w:tmpl w:val="8E18B9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C517C18"/>
    <w:multiLevelType w:val="hybridMultilevel"/>
    <w:tmpl w:val="D2A49A46"/>
    <w:lvl w:ilvl="0" w:tplc="2E0A838A">
      <w:start w:val="1"/>
      <w:numFmt w:val="bullet"/>
      <w:lvlText w:val="-"/>
      <w:lvlJc w:val="left"/>
      <w:pPr>
        <w:ind w:left="720" w:hanging="360"/>
      </w:pPr>
      <w:rPr>
        <w:rFonts w:ascii="Calibri" w:eastAsiaTheme="minorHAnsi" w:hAnsi="Calibri" w:cs="Calibri" w:hint="default"/>
        <w:b/>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C5355EC"/>
    <w:multiLevelType w:val="hybridMultilevel"/>
    <w:tmpl w:val="0DBE96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CA220C0"/>
    <w:multiLevelType w:val="hybridMultilevel"/>
    <w:tmpl w:val="56C664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E695592"/>
    <w:multiLevelType w:val="hybridMultilevel"/>
    <w:tmpl w:val="37F2A0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8BD25F3"/>
    <w:multiLevelType w:val="hybridMultilevel"/>
    <w:tmpl w:val="37029A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B4F21BB"/>
    <w:multiLevelType w:val="hybridMultilevel"/>
    <w:tmpl w:val="9648C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B16AD8"/>
    <w:multiLevelType w:val="hybridMultilevel"/>
    <w:tmpl w:val="397CCEBC"/>
    <w:lvl w:ilvl="0" w:tplc="1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561CF7"/>
    <w:multiLevelType w:val="hybridMultilevel"/>
    <w:tmpl w:val="EA56A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9B5257A"/>
    <w:multiLevelType w:val="hybridMultilevel"/>
    <w:tmpl w:val="C61A7E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B558E2"/>
    <w:multiLevelType w:val="hybridMultilevel"/>
    <w:tmpl w:val="BFC0B0E4"/>
    <w:lvl w:ilvl="0" w:tplc="6CC41C1C">
      <w:numFmt w:val="bullet"/>
      <w:lvlText w:val="-"/>
      <w:lvlJc w:val="left"/>
      <w:pPr>
        <w:ind w:left="1080" w:hanging="72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3DE606C"/>
    <w:multiLevelType w:val="hybridMultilevel"/>
    <w:tmpl w:val="9C0C2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1D231EC"/>
    <w:multiLevelType w:val="hybridMultilevel"/>
    <w:tmpl w:val="B4E405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30B2214"/>
    <w:multiLevelType w:val="hybridMultilevel"/>
    <w:tmpl w:val="29A4CC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95554BB"/>
    <w:multiLevelType w:val="hybridMultilevel"/>
    <w:tmpl w:val="A7B0A7B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9B24EBC"/>
    <w:multiLevelType w:val="hybridMultilevel"/>
    <w:tmpl w:val="97D8B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B82442D"/>
    <w:multiLevelType w:val="hybridMultilevel"/>
    <w:tmpl w:val="CF6C13F2"/>
    <w:lvl w:ilvl="0" w:tplc="2E0A838A">
      <w:start w:val="1"/>
      <w:numFmt w:val="bullet"/>
      <w:lvlText w:val="-"/>
      <w:lvlJc w:val="left"/>
      <w:pPr>
        <w:ind w:left="720" w:hanging="360"/>
      </w:pPr>
      <w:rPr>
        <w:rFonts w:ascii="Calibri" w:eastAsiaTheme="minorHAnsi" w:hAnsi="Calibri" w:cs="Calibri" w:hint="default"/>
        <w:b/>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2FA6CD8"/>
    <w:multiLevelType w:val="hybridMultilevel"/>
    <w:tmpl w:val="F8DE0A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4471267"/>
    <w:multiLevelType w:val="hybridMultilevel"/>
    <w:tmpl w:val="78AA7DA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7DDC2BA1"/>
    <w:multiLevelType w:val="hybridMultilevel"/>
    <w:tmpl w:val="FD2AD1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EC52FA3"/>
    <w:multiLevelType w:val="hybridMultilevel"/>
    <w:tmpl w:val="8DDCBF6C"/>
    <w:lvl w:ilvl="0" w:tplc="3770379A">
      <w:start w:val="1"/>
      <w:numFmt w:val="bullet"/>
      <w:lvlText w:val=""/>
      <w:lvlJc w:val="left"/>
      <w:pPr>
        <w:ind w:left="720" w:hanging="360"/>
      </w:pPr>
      <w:rPr>
        <w:rFonts w:ascii="Symbol" w:hAnsi="Symbol" w:hint="default"/>
        <w:b/>
        <w:color w:val="FF66C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4132086">
    <w:abstractNumId w:val="3"/>
  </w:num>
  <w:num w:numId="2" w16cid:durableId="279075832">
    <w:abstractNumId w:val="20"/>
  </w:num>
  <w:num w:numId="3" w16cid:durableId="889848405">
    <w:abstractNumId w:val="11"/>
  </w:num>
  <w:num w:numId="4" w16cid:durableId="1013604438">
    <w:abstractNumId w:val="8"/>
  </w:num>
  <w:num w:numId="5" w16cid:durableId="327443300">
    <w:abstractNumId w:val="12"/>
  </w:num>
  <w:num w:numId="6" w16cid:durableId="2019962269">
    <w:abstractNumId w:val="0"/>
  </w:num>
  <w:num w:numId="7" w16cid:durableId="461460926">
    <w:abstractNumId w:val="4"/>
  </w:num>
  <w:num w:numId="8" w16cid:durableId="1766418883">
    <w:abstractNumId w:val="10"/>
  </w:num>
  <w:num w:numId="9" w16cid:durableId="196092359">
    <w:abstractNumId w:val="1"/>
  </w:num>
  <w:num w:numId="10" w16cid:durableId="1419667026">
    <w:abstractNumId w:val="5"/>
  </w:num>
  <w:num w:numId="11" w16cid:durableId="1627348887">
    <w:abstractNumId w:val="18"/>
  </w:num>
  <w:num w:numId="12" w16cid:durableId="813714664">
    <w:abstractNumId w:val="17"/>
  </w:num>
  <w:num w:numId="13" w16cid:durableId="879560641">
    <w:abstractNumId w:val="2"/>
  </w:num>
  <w:num w:numId="14" w16cid:durableId="720636549">
    <w:abstractNumId w:val="21"/>
  </w:num>
  <w:num w:numId="15" w16cid:durableId="68313358">
    <w:abstractNumId w:val="9"/>
  </w:num>
  <w:num w:numId="16" w16cid:durableId="1943106071">
    <w:abstractNumId w:val="19"/>
  </w:num>
  <w:num w:numId="17" w16cid:durableId="355810569">
    <w:abstractNumId w:val="13"/>
  </w:num>
  <w:num w:numId="18" w16cid:durableId="1470052220">
    <w:abstractNumId w:val="16"/>
  </w:num>
  <w:num w:numId="19" w16cid:durableId="467479366">
    <w:abstractNumId w:val="15"/>
  </w:num>
  <w:num w:numId="20" w16cid:durableId="1194270619">
    <w:abstractNumId w:val="6"/>
  </w:num>
  <w:num w:numId="21" w16cid:durableId="934630350">
    <w:abstractNumId w:val="14"/>
  </w:num>
  <w:num w:numId="22" w16cid:durableId="5237865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73D"/>
    <w:rsid w:val="00006639"/>
    <w:rsid w:val="00007AF7"/>
    <w:rsid w:val="00026A45"/>
    <w:rsid w:val="00042530"/>
    <w:rsid w:val="00052D1B"/>
    <w:rsid w:val="000A7ECD"/>
    <w:rsid w:val="000C2E7A"/>
    <w:rsid w:val="000D19FD"/>
    <w:rsid w:val="000F4D5B"/>
    <w:rsid w:val="001173EF"/>
    <w:rsid w:val="00144B69"/>
    <w:rsid w:val="00172510"/>
    <w:rsid w:val="001738FC"/>
    <w:rsid w:val="00173F2A"/>
    <w:rsid w:val="00174155"/>
    <w:rsid w:val="0017428A"/>
    <w:rsid w:val="0018331C"/>
    <w:rsid w:val="001A3F8A"/>
    <w:rsid w:val="001A78EA"/>
    <w:rsid w:val="001B036B"/>
    <w:rsid w:val="00226C25"/>
    <w:rsid w:val="0023062D"/>
    <w:rsid w:val="002344BF"/>
    <w:rsid w:val="00246AA0"/>
    <w:rsid w:val="00261A66"/>
    <w:rsid w:val="0027746F"/>
    <w:rsid w:val="002967DB"/>
    <w:rsid w:val="002B6AE4"/>
    <w:rsid w:val="002D5D1E"/>
    <w:rsid w:val="002E3DA3"/>
    <w:rsid w:val="0031678A"/>
    <w:rsid w:val="003428ED"/>
    <w:rsid w:val="0034575A"/>
    <w:rsid w:val="003568AF"/>
    <w:rsid w:val="00360C82"/>
    <w:rsid w:val="00362E0A"/>
    <w:rsid w:val="00372934"/>
    <w:rsid w:val="00374CD6"/>
    <w:rsid w:val="003D2330"/>
    <w:rsid w:val="003D7765"/>
    <w:rsid w:val="00401B86"/>
    <w:rsid w:val="00404A1C"/>
    <w:rsid w:val="004101D4"/>
    <w:rsid w:val="00423ABF"/>
    <w:rsid w:val="004263ED"/>
    <w:rsid w:val="00426F7D"/>
    <w:rsid w:val="004314CC"/>
    <w:rsid w:val="00435497"/>
    <w:rsid w:val="004C63C3"/>
    <w:rsid w:val="004D1AB0"/>
    <w:rsid w:val="004E051F"/>
    <w:rsid w:val="004F109F"/>
    <w:rsid w:val="0050210E"/>
    <w:rsid w:val="0050409B"/>
    <w:rsid w:val="005078D1"/>
    <w:rsid w:val="005170B5"/>
    <w:rsid w:val="00535205"/>
    <w:rsid w:val="0053777C"/>
    <w:rsid w:val="005451A3"/>
    <w:rsid w:val="005511EF"/>
    <w:rsid w:val="00560B55"/>
    <w:rsid w:val="005931E6"/>
    <w:rsid w:val="005C0646"/>
    <w:rsid w:val="00614BA5"/>
    <w:rsid w:val="00617139"/>
    <w:rsid w:val="00655D69"/>
    <w:rsid w:val="00667B1C"/>
    <w:rsid w:val="00695D1B"/>
    <w:rsid w:val="006A2863"/>
    <w:rsid w:val="006B0561"/>
    <w:rsid w:val="006B6B87"/>
    <w:rsid w:val="006D0169"/>
    <w:rsid w:val="006D0B70"/>
    <w:rsid w:val="00726B0B"/>
    <w:rsid w:val="0072738F"/>
    <w:rsid w:val="0073070A"/>
    <w:rsid w:val="00763E8F"/>
    <w:rsid w:val="00771A50"/>
    <w:rsid w:val="00773CA1"/>
    <w:rsid w:val="007D52CA"/>
    <w:rsid w:val="007F2468"/>
    <w:rsid w:val="007F4270"/>
    <w:rsid w:val="008131BA"/>
    <w:rsid w:val="00824B2B"/>
    <w:rsid w:val="0084473D"/>
    <w:rsid w:val="00853969"/>
    <w:rsid w:val="00861105"/>
    <w:rsid w:val="00864050"/>
    <w:rsid w:val="008C7B82"/>
    <w:rsid w:val="008E372E"/>
    <w:rsid w:val="00932F38"/>
    <w:rsid w:val="009456F9"/>
    <w:rsid w:val="009561F6"/>
    <w:rsid w:val="009918E3"/>
    <w:rsid w:val="009936B4"/>
    <w:rsid w:val="009B3EFF"/>
    <w:rsid w:val="009C16E5"/>
    <w:rsid w:val="009E0484"/>
    <w:rsid w:val="00A20954"/>
    <w:rsid w:val="00A47D91"/>
    <w:rsid w:val="00A50D33"/>
    <w:rsid w:val="00A53955"/>
    <w:rsid w:val="00A64E4F"/>
    <w:rsid w:val="00A7486B"/>
    <w:rsid w:val="00A75B58"/>
    <w:rsid w:val="00A90125"/>
    <w:rsid w:val="00AA11B9"/>
    <w:rsid w:val="00AA3D11"/>
    <w:rsid w:val="00AB06DA"/>
    <w:rsid w:val="00AC4E6D"/>
    <w:rsid w:val="00AD1672"/>
    <w:rsid w:val="00AE155E"/>
    <w:rsid w:val="00AF666A"/>
    <w:rsid w:val="00B1663B"/>
    <w:rsid w:val="00B25623"/>
    <w:rsid w:val="00B2679C"/>
    <w:rsid w:val="00B2681A"/>
    <w:rsid w:val="00B3274D"/>
    <w:rsid w:val="00B33CD6"/>
    <w:rsid w:val="00B35D71"/>
    <w:rsid w:val="00B56297"/>
    <w:rsid w:val="00B72501"/>
    <w:rsid w:val="00BA71C2"/>
    <w:rsid w:val="00BA7CC4"/>
    <w:rsid w:val="00BC7C5A"/>
    <w:rsid w:val="00C10ADC"/>
    <w:rsid w:val="00C16969"/>
    <w:rsid w:val="00C231B5"/>
    <w:rsid w:val="00C257D9"/>
    <w:rsid w:val="00C30AB5"/>
    <w:rsid w:val="00C75E6A"/>
    <w:rsid w:val="00C778E4"/>
    <w:rsid w:val="00CC0C56"/>
    <w:rsid w:val="00CE50E1"/>
    <w:rsid w:val="00CF2F6C"/>
    <w:rsid w:val="00CF794E"/>
    <w:rsid w:val="00D00A23"/>
    <w:rsid w:val="00D35D70"/>
    <w:rsid w:val="00D37B89"/>
    <w:rsid w:val="00D45A82"/>
    <w:rsid w:val="00D46B37"/>
    <w:rsid w:val="00D716D4"/>
    <w:rsid w:val="00D9547F"/>
    <w:rsid w:val="00DA6814"/>
    <w:rsid w:val="00DA6C84"/>
    <w:rsid w:val="00DD62B0"/>
    <w:rsid w:val="00E20B46"/>
    <w:rsid w:val="00E372BA"/>
    <w:rsid w:val="00E502C2"/>
    <w:rsid w:val="00E75352"/>
    <w:rsid w:val="00E9484B"/>
    <w:rsid w:val="00EA28AB"/>
    <w:rsid w:val="00EA3C97"/>
    <w:rsid w:val="00EC735C"/>
    <w:rsid w:val="00ED5D73"/>
    <w:rsid w:val="00EE7F8B"/>
    <w:rsid w:val="00EF050A"/>
    <w:rsid w:val="00F120A3"/>
    <w:rsid w:val="00F830B2"/>
    <w:rsid w:val="00F93BFD"/>
    <w:rsid w:val="00FB1174"/>
    <w:rsid w:val="00FB7C03"/>
    <w:rsid w:val="00FC2724"/>
    <w:rsid w:val="00FD0013"/>
    <w:rsid w:val="00FD08C6"/>
    <w:rsid w:val="00FE1084"/>
    <w:rsid w:val="00FE507E"/>
    <w:rsid w:val="00FE7903"/>
    <w:rsid w:val="00FF0E73"/>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9730C"/>
  <w15:chartTrackingRefBased/>
  <w15:docId w15:val="{94970FC5-3770-4B11-96C3-9A7A874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38F"/>
    <w:pPr>
      <w:outlineLvl w:val="0"/>
    </w:pPr>
    <w:rPr>
      <w:rFonts w:ascii="Arial" w:hAnsi="Arial" w:cs="Arial"/>
      <w:b/>
      <w:bCs/>
      <w:color w:val="F065A5"/>
      <w:sz w:val="56"/>
      <w:szCs w:val="72"/>
    </w:rPr>
  </w:style>
  <w:style w:type="paragraph" w:styleId="Heading2">
    <w:name w:val="heading 2"/>
    <w:basedOn w:val="Normal"/>
    <w:next w:val="Normal"/>
    <w:link w:val="Heading2Char"/>
    <w:uiPriority w:val="9"/>
    <w:unhideWhenUsed/>
    <w:qFormat/>
    <w:rsid w:val="0072738F"/>
    <w:pPr>
      <w:keepNext/>
      <w:keepLines/>
      <w:tabs>
        <w:tab w:val="left" w:pos="5341"/>
      </w:tabs>
      <w:spacing w:before="40" w:after="0"/>
      <w:outlineLvl w:val="1"/>
    </w:pPr>
    <w:rPr>
      <w:rFonts w:ascii="Arial" w:eastAsiaTheme="majorEastAsia" w:hAnsi="Arial" w:cs="Arial"/>
      <w:color w:val="E0E322"/>
      <w:sz w:val="36"/>
      <w:szCs w:val="40"/>
    </w:rPr>
  </w:style>
  <w:style w:type="paragraph" w:styleId="Heading3">
    <w:name w:val="heading 3"/>
    <w:basedOn w:val="Heading1"/>
    <w:next w:val="Normal"/>
    <w:link w:val="Heading3Char"/>
    <w:uiPriority w:val="9"/>
    <w:unhideWhenUsed/>
    <w:qFormat/>
    <w:rsid w:val="001A78EA"/>
    <w:pPr>
      <w:outlineLvl w:val="2"/>
    </w:pPr>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72738F"/>
    <w:rPr>
      <w:rFonts w:ascii="Arial" w:hAnsi="Arial" w:cs="Arial"/>
      <w:b/>
      <w:bCs/>
      <w:color w:val="F065A5"/>
      <w:sz w:val="56"/>
      <w:szCs w:val="72"/>
    </w:rPr>
  </w:style>
  <w:style w:type="character" w:customStyle="1" w:styleId="Heading2Char">
    <w:name w:val="Heading 2 Char"/>
    <w:basedOn w:val="DefaultParagraphFont"/>
    <w:link w:val="Heading2"/>
    <w:uiPriority w:val="9"/>
    <w:rsid w:val="0072738F"/>
    <w:rPr>
      <w:rFonts w:ascii="Arial" w:eastAsiaTheme="majorEastAsia" w:hAnsi="Arial" w:cs="Arial"/>
      <w:color w:val="E0E322"/>
      <w:sz w:val="36"/>
      <w:szCs w:val="40"/>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character" w:customStyle="1" w:styleId="Heading3Char">
    <w:name w:val="Heading 3 Char"/>
    <w:basedOn w:val="DefaultParagraphFont"/>
    <w:link w:val="Heading3"/>
    <w:uiPriority w:val="9"/>
    <w:rsid w:val="001A78EA"/>
    <w:rPr>
      <w:rFonts w:ascii="Arial" w:hAnsi="Arial" w:cs="Arial"/>
      <w:b/>
      <w:bCs/>
      <w:color w:val="F065A5"/>
      <w:szCs w:val="24"/>
    </w:rPr>
  </w:style>
  <w:style w:type="table" w:styleId="TableGrid">
    <w:name w:val="Table Grid"/>
    <w:basedOn w:val="TableNormal"/>
    <w:uiPriority w:val="39"/>
    <w:rsid w:val="001A7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7486B"/>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GB" w:eastAsia="en-GB"/>
    </w:rPr>
  </w:style>
  <w:style w:type="table" w:styleId="GridTable5Dark-Accent2">
    <w:name w:val="Grid Table 5 Dark Accent 2"/>
    <w:basedOn w:val="TableNormal"/>
    <w:uiPriority w:val="50"/>
    <w:rsid w:val="00A7486B"/>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yperlink">
    <w:name w:val="Hyperlink"/>
    <w:basedOn w:val="DefaultParagraphFont"/>
    <w:uiPriority w:val="99"/>
    <w:unhideWhenUsed/>
    <w:rsid w:val="00CE50E1"/>
    <w:rPr>
      <w:color w:val="0563C1" w:themeColor="hyperlink"/>
      <w:u w:val="single"/>
    </w:rPr>
  </w:style>
  <w:style w:type="character" w:styleId="UnresolvedMention">
    <w:name w:val="Unresolved Mention"/>
    <w:basedOn w:val="DefaultParagraphFont"/>
    <w:uiPriority w:val="99"/>
    <w:semiHidden/>
    <w:unhideWhenUsed/>
    <w:rsid w:val="00CE50E1"/>
    <w:rPr>
      <w:color w:val="605E5C"/>
      <w:shd w:val="clear" w:color="auto" w:fill="E1DFDD"/>
    </w:rPr>
  </w:style>
  <w:style w:type="paragraph" w:styleId="ListParagraph">
    <w:name w:val="List Paragraph"/>
    <w:basedOn w:val="Normal"/>
    <w:uiPriority w:val="34"/>
    <w:qFormat/>
    <w:rsid w:val="00FB7C03"/>
    <w:pPr>
      <w:ind w:left="720"/>
      <w:contextualSpacing/>
    </w:pPr>
  </w:style>
  <w:style w:type="table" w:styleId="GridTable6Colorful-Accent4">
    <w:name w:val="Grid Table 6 Colorful Accent 4"/>
    <w:basedOn w:val="TableNormal"/>
    <w:uiPriority w:val="51"/>
    <w:rsid w:val="00FB7C0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4">
    <w:name w:val="Grid Table 2 Accent 4"/>
    <w:basedOn w:val="TableNormal"/>
    <w:uiPriority w:val="47"/>
    <w:rsid w:val="00B33CD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Normal11">
    <w:name w:val="Table Normal11"/>
    <w:rsid w:val="001738FC"/>
    <w:pPr>
      <w:spacing w:after="0" w:line="240" w:lineRule="auto"/>
    </w:pPr>
    <w:rPr>
      <w:rFonts w:ascii="Times New Roman" w:eastAsia="Arial Unicode MS" w:hAnsi="Times New Roman" w:cs="Times New Roman"/>
      <w:sz w:val="20"/>
      <w:szCs w:val="20"/>
      <w:bdr w:val="none" w:sz="0" w:space="0" w:color="auto" w:frame="1"/>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55345">
      <w:bodyDiv w:val="1"/>
      <w:marLeft w:val="0"/>
      <w:marRight w:val="0"/>
      <w:marTop w:val="0"/>
      <w:marBottom w:val="0"/>
      <w:divBdr>
        <w:top w:val="none" w:sz="0" w:space="0" w:color="auto"/>
        <w:left w:val="none" w:sz="0" w:space="0" w:color="auto"/>
        <w:bottom w:val="none" w:sz="0" w:space="0" w:color="auto"/>
        <w:right w:val="none" w:sz="0" w:space="0" w:color="auto"/>
      </w:divBdr>
    </w:div>
    <w:div w:id="443379688">
      <w:bodyDiv w:val="1"/>
      <w:marLeft w:val="0"/>
      <w:marRight w:val="0"/>
      <w:marTop w:val="0"/>
      <w:marBottom w:val="0"/>
      <w:divBdr>
        <w:top w:val="none" w:sz="0" w:space="0" w:color="auto"/>
        <w:left w:val="none" w:sz="0" w:space="0" w:color="auto"/>
        <w:bottom w:val="none" w:sz="0" w:space="0" w:color="auto"/>
        <w:right w:val="none" w:sz="0" w:space="0" w:color="auto"/>
      </w:divBdr>
    </w:div>
    <w:div w:id="451751014">
      <w:bodyDiv w:val="1"/>
      <w:marLeft w:val="0"/>
      <w:marRight w:val="0"/>
      <w:marTop w:val="0"/>
      <w:marBottom w:val="0"/>
      <w:divBdr>
        <w:top w:val="none" w:sz="0" w:space="0" w:color="auto"/>
        <w:left w:val="none" w:sz="0" w:space="0" w:color="auto"/>
        <w:bottom w:val="none" w:sz="0" w:space="0" w:color="auto"/>
        <w:right w:val="none" w:sz="0" w:space="0" w:color="auto"/>
      </w:divBdr>
    </w:div>
    <w:div w:id="525748988">
      <w:bodyDiv w:val="1"/>
      <w:marLeft w:val="0"/>
      <w:marRight w:val="0"/>
      <w:marTop w:val="0"/>
      <w:marBottom w:val="0"/>
      <w:divBdr>
        <w:top w:val="none" w:sz="0" w:space="0" w:color="auto"/>
        <w:left w:val="none" w:sz="0" w:space="0" w:color="auto"/>
        <w:bottom w:val="none" w:sz="0" w:space="0" w:color="auto"/>
        <w:right w:val="none" w:sz="0" w:space="0" w:color="auto"/>
      </w:divBdr>
    </w:div>
    <w:div w:id="582183549">
      <w:bodyDiv w:val="1"/>
      <w:marLeft w:val="0"/>
      <w:marRight w:val="0"/>
      <w:marTop w:val="0"/>
      <w:marBottom w:val="0"/>
      <w:divBdr>
        <w:top w:val="none" w:sz="0" w:space="0" w:color="auto"/>
        <w:left w:val="none" w:sz="0" w:space="0" w:color="auto"/>
        <w:bottom w:val="none" w:sz="0" w:space="0" w:color="auto"/>
        <w:right w:val="none" w:sz="0" w:space="0" w:color="auto"/>
      </w:divBdr>
    </w:div>
    <w:div w:id="773207279">
      <w:bodyDiv w:val="1"/>
      <w:marLeft w:val="0"/>
      <w:marRight w:val="0"/>
      <w:marTop w:val="0"/>
      <w:marBottom w:val="0"/>
      <w:divBdr>
        <w:top w:val="none" w:sz="0" w:space="0" w:color="auto"/>
        <w:left w:val="none" w:sz="0" w:space="0" w:color="auto"/>
        <w:bottom w:val="none" w:sz="0" w:space="0" w:color="auto"/>
        <w:right w:val="none" w:sz="0" w:space="0" w:color="auto"/>
      </w:divBdr>
    </w:div>
    <w:div w:id="797646691">
      <w:bodyDiv w:val="1"/>
      <w:marLeft w:val="0"/>
      <w:marRight w:val="0"/>
      <w:marTop w:val="0"/>
      <w:marBottom w:val="0"/>
      <w:divBdr>
        <w:top w:val="none" w:sz="0" w:space="0" w:color="auto"/>
        <w:left w:val="none" w:sz="0" w:space="0" w:color="auto"/>
        <w:bottom w:val="none" w:sz="0" w:space="0" w:color="auto"/>
        <w:right w:val="none" w:sz="0" w:space="0" w:color="auto"/>
      </w:divBdr>
    </w:div>
    <w:div w:id="829826998">
      <w:bodyDiv w:val="1"/>
      <w:marLeft w:val="0"/>
      <w:marRight w:val="0"/>
      <w:marTop w:val="0"/>
      <w:marBottom w:val="0"/>
      <w:divBdr>
        <w:top w:val="none" w:sz="0" w:space="0" w:color="auto"/>
        <w:left w:val="none" w:sz="0" w:space="0" w:color="auto"/>
        <w:bottom w:val="none" w:sz="0" w:space="0" w:color="auto"/>
        <w:right w:val="none" w:sz="0" w:space="0" w:color="auto"/>
      </w:divBdr>
    </w:div>
    <w:div w:id="866528075">
      <w:bodyDiv w:val="1"/>
      <w:marLeft w:val="0"/>
      <w:marRight w:val="0"/>
      <w:marTop w:val="0"/>
      <w:marBottom w:val="0"/>
      <w:divBdr>
        <w:top w:val="none" w:sz="0" w:space="0" w:color="auto"/>
        <w:left w:val="none" w:sz="0" w:space="0" w:color="auto"/>
        <w:bottom w:val="none" w:sz="0" w:space="0" w:color="auto"/>
        <w:right w:val="none" w:sz="0" w:space="0" w:color="auto"/>
      </w:divBdr>
    </w:div>
    <w:div w:id="925765729">
      <w:bodyDiv w:val="1"/>
      <w:marLeft w:val="0"/>
      <w:marRight w:val="0"/>
      <w:marTop w:val="0"/>
      <w:marBottom w:val="0"/>
      <w:divBdr>
        <w:top w:val="none" w:sz="0" w:space="0" w:color="auto"/>
        <w:left w:val="none" w:sz="0" w:space="0" w:color="auto"/>
        <w:bottom w:val="none" w:sz="0" w:space="0" w:color="auto"/>
        <w:right w:val="none" w:sz="0" w:space="0" w:color="auto"/>
      </w:divBdr>
    </w:div>
    <w:div w:id="1188106611">
      <w:bodyDiv w:val="1"/>
      <w:marLeft w:val="0"/>
      <w:marRight w:val="0"/>
      <w:marTop w:val="0"/>
      <w:marBottom w:val="0"/>
      <w:divBdr>
        <w:top w:val="none" w:sz="0" w:space="0" w:color="auto"/>
        <w:left w:val="none" w:sz="0" w:space="0" w:color="auto"/>
        <w:bottom w:val="none" w:sz="0" w:space="0" w:color="auto"/>
        <w:right w:val="none" w:sz="0" w:space="0" w:color="auto"/>
      </w:divBdr>
    </w:div>
    <w:div w:id="1260286143">
      <w:bodyDiv w:val="1"/>
      <w:marLeft w:val="0"/>
      <w:marRight w:val="0"/>
      <w:marTop w:val="0"/>
      <w:marBottom w:val="0"/>
      <w:divBdr>
        <w:top w:val="none" w:sz="0" w:space="0" w:color="auto"/>
        <w:left w:val="none" w:sz="0" w:space="0" w:color="auto"/>
        <w:bottom w:val="none" w:sz="0" w:space="0" w:color="auto"/>
        <w:right w:val="none" w:sz="0" w:space="0" w:color="auto"/>
      </w:divBdr>
    </w:div>
    <w:div w:id="1318343299">
      <w:bodyDiv w:val="1"/>
      <w:marLeft w:val="0"/>
      <w:marRight w:val="0"/>
      <w:marTop w:val="0"/>
      <w:marBottom w:val="0"/>
      <w:divBdr>
        <w:top w:val="none" w:sz="0" w:space="0" w:color="auto"/>
        <w:left w:val="none" w:sz="0" w:space="0" w:color="auto"/>
        <w:bottom w:val="none" w:sz="0" w:space="0" w:color="auto"/>
        <w:right w:val="none" w:sz="0" w:space="0" w:color="auto"/>
      </w:divBdr>
    </w:div>
    <w:div w:id="1687445334">
      <w:bodyDiv w:val="1"/>
      <w:marLeft w:val="0"/>
      <w:marRight w:val="0"/>
      <w:marTop w:val="0"/>
      <w:marBottom w:val="0"/>
      <w:divBdr>
        <w:top w:val="none" w:sz="0" w:space="0" w:color="auto"/>
        <w:left w:val="none" w:sz="0" w:space="0" w:color="auto"/>
        <w:bottom w:val="none" w:sz="0" w:space="0" w:color="auto"/>
        <w:right w:val="none" w:sz="0" w:space="0" w:color="auto"/>
      </w:divBdr>
    </w:div>
    <w:div w:id="1703018829">
      <w:bodyDiv w:val="1"/>
      <w:marLeft w:val="0"/>
      <w:marRight w:val="0"/>
      <w:marTop w:val="0"/>
      <w:marBottom w:val="0"/>
      <w:divBdr>
        <w:top w:val="none" w:sz="0" w:space="0" w:color="auto"/>
        <w:left w:val="none" w:sz="0" w:space="0" w:color="auto"/>
        <w:bottom w:val="none" w:sz="0" w:space="0" w:color="auto"/>
        <w:right w:val="none" w:sz="0" w:space="0" w:color="auto"/>
      </w:divBdr>
    </w:div>
    <w:div w:id="1813600799">
      <w:bodyDiv w:val="1"/>
      <w:marLeft w:val="0"/>
      <w:marRight w:val="0"/>
      <w:marTop w:val="0"/>
      <w:marBottom w:val="0"/>
      <w:divBdr>
        <w:top w:val="none" w:sz="0" w:space="0" w:color="auto"/>
        <w:left w:val="none" w:sz="0" w:space="0" w:color="auto"/>
        <w:bottom w:val="none" w:sz="0" w:space="0" w:color="auto"/>
        <w:right w:val="none" w:sz="0" w:space="0" w:color="auto"/>
      </w:divBdr>
    </w:div>
    <w:div w:id="1955361718">
      <w:bodyDiv w:val="1"/>
      <w:marLeft w:val="0"/>
      <w:marRight w:val="0"/>
      <w:marTop w:val="0"/>
      <w:marBottom w:val="0"/>
      <w:divBdr>
        <w:top w:val="none" w:sz="0" w:space="0" w:color="auto"/>
        <w:left w:val="none" w:sz="0" w:space="0" w:color="auto"/>
        <w:bottom w:val="none" w:sz="0" w:space="0" w:color="auto"/>
        <w:right w:val="none" w:sz="0" w:space="0" w:color="auto"/>
      </w:divBdr>
    </w:div>
    <w:div w:id="2067676703">
      <w:bodyDiv w:val="1"/>
      <w:marLeft w:val="0"/>
      <w:marRight w:val="0"/>
      <w:marTop w:val="0"/>
      <w:marBottom w:val="0"/>
      <w:divBdr>
        <w:top w:val="none" w:sz="0" w:space="0" w:color="auto"/>
        <w:left w:val="none" w:sz="0" w:space="0" w:color="auto"/>
        <w:bottom w:val="none" w:sz="0" w:space="0" w:color="auto"/>
        <w:right w:val="none" w:sz="0" w:space="0" w:color="auto"/>
      </w:divBdr>
    </w:div>
    <w:div w:id="2068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748A3-4953-4F2A-B8A5-C3300C1F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Michael Keegan</cp:lastModifiedBy>
  <cp:revision>3</cp:revision>
  <cp:lastPrinted>2021-04-27T13:39:00Z</cp:lastPrinted>
  <dcterms:created xsi:type="dcterms:W3CDTF">2023-04-21T13:19:00Z</dcterms:created>
  <dcterms:modified xsi:type="dcterms:W3CDTF">2023-04-21T13:44:00Z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37e3f5a4fe8eec50967c562d1d810888c2cf445bb2d05a89f6bdbe9bd1672b08</vt:lpwstr>
  </property>
</Properties>
</file>